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8C" w:rsidRPr="0039504C" w:rsidRDefault="00837C8C" w:rsidP="00837C8C">
      <w:pPr>
        <w:ind w:left="5103"/>
        <w:jc w:val="both"/>
        <w:rPr>
          <w:szCs w:val="24"/>
        </w:rPr>
      </w:pPr>
      <w:bookmarkStart w:id="0" w:name="_GoBack"/>
      <w:bookmarkEnd w:id="0"/>
      <w:r w:rsidRPr="0039504C">
        <w:rPr>
          <w:szCs w:val="24"/>
        </w:rPr>
        <w:t>PATVIRTINTA</w:t>
      </w:r>
    </w:p>
    <w:p w:rsidR="006E5FF6" w:rsidRDefault="00837C8C" w:rsidP="003F3509">
      <w:pPr>
        <w:widowControl w:val="0"/>
        <w:autoSpaceDE w:val="0"/>
        <w:autoSpaceDN w:val="0"/>
        <w:adjustRightInd w:val="0"/>
        <w:ind w:left="5103"/>
        <w:rPr>
          <w:szCs w:val="24"/>
        </w:rPr>
      </w:pPr>
      <w:r w:rsidRPr="0039504C">
        <w:rPr>
          <w:szCs w:val="24"/>
        </w:rPr>
        <w:t xml:space="preserve">Panevėžio </w:t>
      </w:r>
      <w:r w:rsidR="006E5FF6">
        <w:rPr>
          <w:szCs w:val="24"/>
        </w:rPr>
        <w:t>moksleivių namų</w:t>
      </w:r>
      <w:r w:rsidRPr="0039504C">
        <w:rPr>
          <w:szCs w:val="24"/>
        </w:rPr>
        <w:t xml:space="preserve"> direktoriaus</w:t>
      </w:r>
    </w:p>
    <w:p w:rsidR="00837C8C" w:rsidRDefault="003F3509" w:rsidP="006E5FF6">
      <w:pPr>
        <w:widowControl w:val="0"/>
        <w:autoSpaceDE w:val="0"/>
        <w:autoSpaceDN w:val="0"/>
        <w:adjustRightInd w:val="0"/>
        <w:ind w:left="5103"/>
        <w:rPr>
          <w:szCs w:val="24"/>
        </w:rPr>
      </w:pPr>
      <w:r w:rsidRPr="003F3509">
        <w:rPr>
          <w:szCs w:val="24"/>
        </w:rPr>
        <w:t xml:space="preserve">2022 m. </w:t>
      </w:r>
      <w:r w:rsidR="00B53B27">
        <w:rPr>
          <w:szCs w:val="24"/>
        </w:rPr>
        <w:t>lapkričio 18</w:t>
      </w:r>
      <w:r w:rsidRPr="003F3509">
        <w:rPr>
          <w:szCs w:val="24"/>
        </w:rPr>
        <w:t xml:space="preserve"> d.</w:t>
      </w:r>
      <w:r w:rsidR="00B53B27">
        <w:rPr>
          <w:szCs w:val="24"/>
        </w:rPr>
        <w:t xml:space="preserve"> </w:t>
      </w:r>
      <w:r w:rsidR="00837C8C" w:rsidRPr="003F3509">
        <w:rPr>
          <w:szCs w:val="24"/>
        </w:rPr>
        <w:t>įsakymu Nr. V-</w:t>
      </w:r>
      <w:r w:rsidR="006E5FF6">
        <w:rPr>
          <w:szCs w:val="24"/>
        </w:rPr>
        <w:t>8</w:t>
      </w:r>
      <w:r w:rsidR="00B53B27">
        <w:rPr>
          <w:szCs w:val="24"/>
        </w:rPr>
        <w:t>7</w:t>
      </w:r>
    </w:p>
    <w:p w:rsidR="006E5FF6" w:rsidRDefault="006E5FF6" w:rsidP="006E5FF6">
      <w:pPr>
        <w:widowControl w:val="0"/>
        <w:autoSpaceDE w:val="0"/>
        <w:autoSpaceDN w:val="0"/>
        <w:adjustRightInd w:val="0"/>
        <w:ind w:left="5103"/>
        <w:rPr>
          <w:szCs w:val="24"/>
        </w:rPr>
      </w:pPr>
    </w:p>
    <w:p w:rsidR="0043564F" w:rsidRDefault="0043564F" w:rsidP="006E5FF6">
      <w:pPr>
        <w:widowControl w:val="0"/>
        <w:autoSpaceDE w:val="0"/>
        <w:autoSpaceDN w:val="0"/>
        <w:adjustRightInd w:val="0"/>
        <w:ind w:left="5103"/>
        <w:rPr>
          <w:szCs w:val="24"/>
        </w:rPr>
      </w:pPr>
    </w:p>
    <w:p w:rsidR="0043564F" w:rsidRPr="009D3F90" w:rsidRDefault="0043564F" w:rsidP="006E5FF6">
      <w:pPr>
        <w:widowControl w:val="0"/>
        <w:autoSpaceDE w:val="0"/>
        <w:autoSpaceDN w:val="0"/>
        <w:adjustRightInd w:val="0"/>
        <w:ind w:left="5103"/>
        <w:rPr>
          <w:szCs w:val="24"/>
        </w:rPr>
      </w:pPr>
    </w:p>
    <w:p w:rsidR="006E5FF6" w:rsidRDefault="006E5FF6" w:rsidP="006E5FF6">
      <w:pPr>
        <w:pStyle w:val="Antrat3"/>
        <w:keepNext w:val="0"/>
        <w:rPr>
          <w:bCs w:val="0"/>
          <w:sz w:val="24"/>
          <w:szCs w:val="24"/>
          <w:lang w:val="lt-LT"/>
        </w:rPr>
      </w:pPr>
      <w:r>
        <w:rPr>
          <w:bCs w:val="0"/>
          <w:caps/>
          <w:sz w:val="24"/>
          <w:szCs w:val="24"/>
          <w:lang w:val="lt-LT"/>
        </w:rPr>
        <w:t>PANEVĖŽIO MOKSLEIVIŲ NAMŲ</w:t>
      </w:r>
      <w:r w:rsidR="00971268" w:rsidRPr="00124318">
        <w:rPr>
          <w:bCs w:val="0"/>
          <w:caps/>
          <w:sz w:val="24"/>
          <w:szCs w:val="24"/>
          <w:lang w:val="lt-LT"/>
        </w:rPr>
        <w:fldChar w:fldCharType="begin"/>
      </w:r>
      <w:r w:rsidR="00971268" w:rsidRPr="00124318">
        <w:rPr>
          <w:bCs w:val="0"/>
          <w:caps/>
          <w:sz w:val="24"/>
          <w:szCs w:val="24"/>
          <w:lang w:val="lt-LT"/>
        </w:rPr>
        <w:instrText xml:space="preserve"> MERGEFIELD "Imones_tipas_kilmin" </w:instrText>
      </w:r>
      <w:r w:rsidR="00971268" w:rsidRPr="00124318">
        <w:rPr>
          <w:bCs w:val="0"/>
          <w:caps/>
          <w:sz w:val="24"/>
          <w:szCs w:val="24"/>
          <w:lang w:val="lt-LT"/>
        </w:rPr>
        <w:fldChar w:fldCharType="end"/>
      </w:r>
    </w:p>
    <w:p w:rsidR="002F39C2" w:rsidRPr="00124318" w:rsidRDefault="00004B8D" w:rsidP="006E5FF6">
      <w:pPr>
        <w:pStyle w:val="Antrat3"/>
        <w:keepNext w:val="0"/>
        <w:rPr>
          <w:sz w:val="24"/>
          <w:szCs w:val="24"/>
          <w:lang w:val="lt-LT"/>
        </w:rPr>
      </w:pPr>
      <w:r w:rsidRPr="00124318">
        <w:rPr>
          <w:sz w:val="24"/>
          <w:szCs w:val="20"/>
          <w:lang w:val="lt-LT"/>
        </w:rPr>
        <w:t>SMURTO</w:t>
      </w:r>
      <w:r w:rsidRPr="00124318">
        <w:rPr>
          <w:sz w:val="24"/>
          <w:szCs w:val="24"/>
          <w:lang w:val="lt-LT"/>
        </w:rPr>
        <w:t xml:space="preserve"> </w:t>
      </w:r>
      <w:r w:rsidR="00F62D84" w:rsidRPr="00124318">
        <w:rPr>
          <w:sz w:val="24"/>
          <w:szCs w:val="24"/>
          <w:lang w:val="lt-LT"/>
        </w:rPr>
        <w:t xml:space="preserve">IR </w:t>
      </w:r>
      <w:r w:rsidR="0090306D" w:rsidRPr="00124318">
        <w:rPr>
          <w:sz w:val="24"/>
          <w:szCs w:val="24"/>
          <w:lang w:val="lt-LT"/>
        </w:rPr>
        <w:t>PRIEKABIAVIMO PREVENCIJOS</w:t>
      </w:r>
      <w:r w:rsidR="00F62D84" w:rsidRPr="00124318">
        <w:rPr>
          <w:sz w:val="24"/>
          <w:szCs w:val="24"/>
          <w:lang w:val="lt-LT"/>
        </w:rPr>
        <w:t xml:space="preserve"> </w:t>
      </w:r>
      <w:r w:rsidR="00F22DD6" w:rsidRPr="00124318">
        <w:rPr>
          <w:sz w:val="24"/>
          <w:szCs w:val="24"/>
          <w:lang w:val="lt-LT"/>
        </w:rPr>
        <w:t>POLITIKA</w:t>
      </w:r>
    </w:p>
    <w:p w:rsidR="00D154E5" w:rsidRDefault="00D154E5" w:rsidP="00D154E5"/>
    <w:p w:rsidR="0043564F" w:rsidRDefault="0043564F" w:rsidP="00D154E5"/>
    <w:p w:rsidR="0043564F" w:rsidRPr="00124318" w:rsidRDefault="0043564F" w:rsidP="00D154E5"/>
    <w:p w:rsidR="00D154E5" w:rsidRPr="00124318" w:rsidRDefault="002F39C2" w:rsidP="0054568F">
      <w:pPr>
        <w:widowControl w:val="0"/>
        <w:numPr>
          <w:ilvl w:val="0"/>
          <w:numId w:val="2"/>
        </w:numPr>
        <w:shd w:val="clear" w:color="auto" w:fill="FFFFFF"/>
        <w:tabs>
          <w:tab w:val="clear" w:pos="6107"/>
          <w:tab w:val="num" w:pos="284"/>
        </w:tabs>
        <w:autoSpaceDE w:val="0"/>
        <w:autoSpaceDN w:val="0"/>
        <w:adjustRightInd w:val="0"/>
        <w:ind w:left="0" w:firstLine="720"/>
        <w:jc w:val="center"/>
        <w:rPr>
          <w:b/>
          <w:bCs/>
          <w:szCs w:val="24"/>
        </w:rPr>
      </w:pPr>
      <w:r w:rsidRPr="00124318">
        <w:rPr>
          <w:b/>
          <w:bCs/>
          <w:szCs w:val="24"/>
        </w:rPr>
        <w:t>SKYRIUS</w:t>
      </w:r>
    </w:p>
    <w:p w:rsidR="00C021A8" w:rsidRPr="00124318" w:rsidRDefault="002F39C2" w:rsidP="00D949C9">
      <w:pPr>
        <w:shd w:val="clear" w:color="auto" w:fill="FFFFFF"/>
        <w:ind w:firstLine="720"/>
        <w:jc w:val="center"/>
        <w:rPr>
          <w:b/>
          <w:bCs/>
          <w:szCs w:val="24"/>
        </w:rPr>
      </w:pPr>
      <w:r w:rsidRPr="00124318">
        <w:rPr>
          <w:b/>
          <w:bCs/>
          <w:szCs w:val="24"/>
        </w:rPr>
        <w:t>BENDROJI DALIS</w:t>
      </w:r>
    </w:p>
    <w:p w:rsidR="00D154E5" w:rsidRPr="00124318" w:rsidRDefault="00D154E5" w:rsidP="00D949C9">
      <w:pPr>
        <w:shd w:val="clear" w:color="auto" w:fill="FFFFFF"/>
        <w:ind w:firstLine="720"/>
        <w:jc w:val="center"/>
        <w:rPr>
          <w:szCs w:val="24"/>
        </w:rPr>
      </w:pPr>
    </w:p>
    <w:p w:rsidR="002F39C2" w:rsidRPr="002A2483" w:rsidRDefault="00912587" w:rsidP="00532E42">
      <w:pPr>
        <w:widowControl w:val="0"/>
        <w:numPr>
          <w:ilvl w:val="0"/>
          <w:numId w:val="1"/>
        </w:numPr>
        <w:shd w:val="clear" w:color="auto" w:fill="FFFFFF"/>
        <w:tabs>
          <w:tab w:val="num" w:pos="-851"/>
          <w:tab w:val="left" w:pos="993"/>
        </w:tabs>
        <w:autoSpaceDE w:val="0"/>
        <w:autoSpaceDN w:val="0"/>
        <w:adjustRightInd w:val="0"/>
        <w:ind w:firstLine="720"/>
        <w:jc w:val="both"/>
        <w:rPr>
          <w:szCs w:val="24"/>
        </w:rPr>
      </w:pPr>
      <w:r w:rsidRPr="002A5627">
        <w:rPr>
          <w:szCs w:val="24"/>
        </w:rPr>
        <w:t xml:space="preserve">Panevėžio </w:t>
      </w:r>
      <w:r w:rsidR="006E5FF6">
        <w:rPr>
          <w:szCs w:val="24"/>
        </w:rPr>
        <w:t>moksleivių namai (toliau – Mokykla) vykdo</w:t>
      </w:r>
      <w:r w:rsidR="00170EFE">
        <w:rPr>
          <w:szCs w:val="24"/>
        </w:rPr>
        <w:t xml:space="preserve"> </w:t>
      </w:r>
      <w:r w:rsidR="00B07C58" w:rsidRPr="002A5627">
        <w:rPr>
          <w:szCs w:val="24"/>
        </w:rPr>
        <w:fldChar w:fldCharType="begin"/>
      </w:r>
      <w:r w:rsidR="00B07C58" w:rsidRPr="002A5627">
        <w:rPr>
          <w:szCs w:val="24"/>
        </w:rPr>
        <w:instrText xml:space="preserve"> MERGEFIELD "trumpas_pavadinimas" </w:instrText>
      </w:r>
      <w:r w:rsidR="00B07C58" w:rsidRPr="002A5627">
        <w:rPr>
          <w:szCs w:val="24"/>
        </w:rPr>
        <w:fldChar w:fldCharType="end"/>
      </w:r>
      <w:r w:rsidR="00FF6D3C" w:rsidRPr="002A5627">
        <w:t>s</w:t>
      </w:r>
      <w:r w:rsidR="00B07C58" w:rsidRPr="002A5627">
        <w:t>murto</w:t>
      </w:r>
      <w:r w:rsidR="00335923" w:rsidRPr="002A5627">
        <w:t xml:space="preserve"> ir </w:t>
      </w:r>
      <w:r w:rsidR="0090306D" w:rsidRPr="002A5627">
        <w:t>priekabiavimo prevencijos</w:t>
      </w:r>
      <w:r w:rsidR="00B07C58" w:rsidRPr="002A5627">
        <w:t xml:space="preserve"> politik</w:t>
      </w:r>
      <w:r w:rsidR="006E5FF6">
        <w:t>ą</w:t>
      </w:r>
      <w:r w:rsidR="00B07C58" w:rsidRPr="002A5627">
        <w:t xml:space="preserve"> </w:t>
      </w:r>
      <w:r w:rsidR="00B07C58" w:rsidRPr="002A5627">
        <w:rPr>
          <w:szCs w:val="24"/>
        </w:rPr>
        <w:t>(toliau – Politika)</w:t>
      </w:r>
      <w:r w:rsidR="006E5FF6">
        <w:rPr>
          <w:szCs w:val="24"/>
        </w:rPr>
        <w:t>, kurios</w:t>
      </w:r>
      <w:r w:rsidR="00C021A8" w:rsidRPr="002A5627">
        <w:rPr>
          <w:szCs w:val="24"/>
        </w:rPr>
        <w:t xml:space="preserve"> </w:t>
      </w:r>
      <w:r w:rsidR="004D4142" w:rsidRPr="002A5627">
        <w:rPr>
          <w:szCs w:val="24"/>
        </w:rPr>
        <w:t>tikslas –</w:t>
      </w:r>
      <w:r w:rsidR="00325EBA" w:rsidRPr="002A5627">
        <w:t xml:space="preserve"> </w:t>
      </w:r>
      <w:r w:rsidR="00325EBA" w:rsidRPr="002A5627">
        <w:rPr>
          <w:szCs w:val="24"/>
        </w:rPr>
        <w:t xml:space="preserve">numatyti ir įgyvendinti efektyvias ir veiksmingas prevencijos priemones, siekiant apsaugoti darbuotojus nuo smurto ir priekabiavimo bei padėti darbuotojams aiškiai ir tiksliai suprasti galimas smurto ir priekabiavimo darbe apraiškas, atpažinti </w:t>
      </w:r>
      <w:r w:rsidR="00325EBA" w:rsidRPr="002A2483">
        <w:rPr>
          <w:szCs w:val="24"/>
        </w:rPr>
        <w:t>jų požymius bei žinoti teisinės gynybos būdus</w:t>
      </w:r>
      <w:r w:rsidR="002F39C2" w:rsidRPr="002A2483">
        <w:rPr>
          <w:szCs w:val="24"/>
        </w:rPr>
        <w:t>.</w:t>
      </w:r>
    </w:p>
    <w:p w:rsidR="007D5C25" w:rsidRPr="002A2483" w:rsidRDefault="006E5FF6" w:rsidP="00532E42">
      <w:pPr>
        <w:widowControl w:val="0"/>
        <w:numPr>
          <w:ilvl w:val="0"/>
          <w:numId w:val="1"/>
        </w:numPr>
        <w:shd w:val="clear" w:color="auto" w:fill="FFFFFF"/>
        <w:tabs>
          <w:tab w:val="num" w:pos="-851"/>
          <w:tab w:val="left" w:pos="993"/>
        </w:tabs>
        <w:autoSpaceDE w:val="0"/>
        <w:autoSpaceDN w:val="0"/>
        <w:adjustRightInd w:val="0"/>
        <w:ind w:firstLine="720"/>
        <w:jc w:val="both"/>
        <w:rPr>
          <w:szCs w:val="24"/>
        </w:rPr>
      </w:pPr>
      <w:r>
        <w:t xml:space="preserve">Politika taikoma visiems </w:t>
      </w:r>
      <w:r w:rsidR="0015723C" w:rsidRPr="002A2483">
        <w:t xml:space="preserve"> dar</w:t>
      </w:r>
      <w:r w:rsidR="00067A22" w:rsidRPr="002A2483">
        <w:t>buotojams</w:t>
      </w:r>
      <w:r w:rsidR="00BA36F3" w:rsidRPr="002A2483">
        <w:t xml:space="preserve">, </w:t>
      </w:r>
      <w:r w:rsidR="007D5C25" w:rsidRPr="002A2483">
        <w:t xml:space="preserve">nepriklausomai nuo jų užimamų pareigų </w:t>
      </w:r>
      <w:r w:rsidR="009864DD" w:rsidRPr="002A2483">
        <w:t xml:space="preserve"> (toliau - darbuotojai)</w:t>
      </w:r>
      <w:r w:rsidR="007D5C25" w:rsidRPr="002A2483">
        <w:t>.</w:t>
      </w:r>
    </w:p>
    <w:p w:rsidR="002F39C2" w:rsidRPr="002A2483" w:rsidRDefault="002F39C2" w:rsidP="00532E42">
      <w:pPr>
        <w:widowControl w:val="0"/>
        <w:numPr>
          <w:ilvl w:val="0"/>
          <w:numId w:val="1"/>
        </w:numPr>
        <w:shd w:val="clear" w:color="auto" w:fill="FFFFFF"/>
        <w:tabs>
          <w:tab w:val="num" w:pos="-851"/>
          <w:tab w:val="num" w:pos="993"/>
          <w:tab w:val="left" w:pos="1134"/>
        </w:tabs>
        <w:autoSpaceDE w:val="0"/>
        <w:autoSpaceDN w:val="0"/>
        <w:adjustRightInd w:val="0"/>
        <w:ind w:firstLine="720"/>
        <w:jc w:val="both"/>
        <w:rPr>
          <w:szCs w:val="24"/>
        </w:rPr>
      </w:pPr>
      <w:r w:rsidRPr="002A2483">
        <w:rPr>
          <w:szCs w:val="24"/>
        </w:rPr>
        <w:t>Pagrindinės šio</w:t>
      </w:r>
      <w:r w:rsidR="00651475" w:rsidRPr="002A2483">
        <w:rPr>
          <w:szCs w:val="24"/>
        </w:rPr>
        <w:t>s</w:t>
      </w:r>
      <w:r w:rsidRPr="002A2483">
        <w:rPr>
          <w:szCs w:val="24"/>
        </w:rPr>
        <w:t xml:space="preserve"> </w:t>
      </w:r>
      <w:r w:rsidR="00651475" w:rsidRPr="002A2483">
        <w:rPr>
          <w:szCs w:val="24"/>
        </w:rPr>
        <w:t>Politikos</w:t>
      </w:r>
      <w:r w:rsidRPr="002A2483">
        <w:rPr>
          <w:szCs w:val="24"/>
        </w:rPr>
        <w:t xml:space="preserve"> sąvokos:</w:t>
      </w:r>
    </w:p>
    <w:p w:rsidR="002F39C2" w:rsidRPr="005C51CD" w:rsidRDefault="007E19EA"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5C51CD">
        <w:rPr>
          <w:b/>
          <w:bCs/>
          <w:szCs w:val="24"/>
        </w:rPr>
        <w:t>a</w:t>
      </w:r>
      <w:r w:rsidR="00651475" w:rsidRPr="005C51CD">
        <w:rPr>
          <w:b/>
          <w:bCs/>
          <w:szCs w:val="24"/>
        </w:rPr>
        <w:t xml:space="preserve">tsakingas asmuo </w:t>
      </w:r>
      <w:r w:rsidR="00FD30F2" w:rsidRPr="005C51CD">
        <w:rPr>
          <w:bCs/>
          <w:szCs w:val="24"/>
        </w:rPr>
        <w:t>–</w:t>
      </w:r>
      <w:r w:rsidR="005C51CD" w:rsidRPr="005C51CD">
        <w:rPr>
          <w:bCs/>
          <w:szCs w:val="24"/>
        </w:rPr>
        <w:t xml:space="preserve"> </w:t>
      </w:r>
      <w:r w:rsidR="006E5FF6">
        <w:rPr>
          <w:bCs/>
          <w:szCs w:val="24"/>
        </w:rPr>
        <w:t>Mokyklos</w:t>
      </w:r>
      <w:r w:rsidR="005C51CD" w:rsidRPr="005C51CD">
        <w:rPr>
          <w:bCs/>
          <w:szCs w:val="24"/>
        </w:rPr>
        <w:t xml:space="preserve"> </w:t>
      </w:r>
      <w:r w:rsidR="007E35D1" w:rsidRPr="005C51CD">
        <w:rPr>
          <w:szCs w:val="24"/>
        </w:rPr>
        <w:t>vadovo paskirtas asmuo,</w:t>
      </w:r>
      <w:r w:rsidR="00842B3A" w:rsidRPr="005C51CD">
        <w:rPr>
          <w:szCs w:val="24"/>
        </w:rPr>
        <w:t xml:space="preserve"> atsakingas </w:t>
      </w:r>
      <w:r w:rsidR="00842B3A" w:rsidRPr="005C51CD">
        <w:t xml:space="preserve">už </w:t>
      </w:r>
      <w:r w:rsidR="009026B1" w:rsidRPr="005C51CD">
        <w:t>smurto ir priekabiavimo prevenciją</w:t>
      </w:r>
      <w:r w:rsidR="00842B3A" w:rsidRPr="005C51CD">
        <w:t xml:space="preserve"> </w:t>
      </w:r>
      <w:r w:rsidR="006E5FF6">
        <w:t>Mokykloje</w:t>
      </w:r>
      <w:r w:rsidR="00842B3A" w:rsidRPr="005C51CD">
        <w:t xml:space="preserve"> ir</w:t>
      </w:r>
      <w:r w:rsidR="007E35D1" w:rsidRPr="005C51CD">
        <w:rPr>
          <w:szCs w:val="24"/>
        </w:rPr>
        <w:t xml:space="preserve"> </w:t>
      </w:r>
      <w:r w:rsidR="002867D3" w:rsidRPr="005C51CD">
        <w:rPr>
          <w:szCs w:val="24"/>
        </w:rPr>
        <w:t>nustatyta tvarka</w:t>
      </w:r>
      <w:r w:rsidR="009B47A4" w:rsidRPr="005C51CD">
        <w:rPr>
          <w:szCs w:val="24"/>
        </w:rPr>
        <w:t xml:space="preserve"> nagrinėjantis smurto</w:t>
      </w:r>
      <w:r w:rsidR="00937F1D" w:rsidRPr="005C51CD">
        <w:rPr>
          <w:szCs w:val="24"/>
        </w:rPr>
        <w:t xml:space="preserve"> </w:t>
      </w:r>
      <w:r w:rsidR="009B09A2" w:rsidRPr="005C51CD">
        <w:rPr>
          <w:szCs w:val="24"/>
        </w:rPr>
        <w:t>i</w:t>
      </w:r>
      <w:r w:rsidR="00937F1D" w:rsidRPr="005C51CD">
        <w:rPr>
          <w:szCs w:val="24"/>
        </w:rPr>
        <w:t xml:space="preserve">r </w:t>
      </w:r>
      <w:r w:rsidR="009026B1" w:rsidRPr="005C51CD">
        <w:rPr>
          <w:szCs w:val="24"/>
        </w:rPr>
        <w:t>priekabiavimo</w:t>
      </w:r>
      <w:r w:rsidR="009B47A4" w:rsidRPr="005C51CD">
        <w:rPr>
          <w:szCs w:val="24"/>
        </w:rPr>
        <w:t xml:space="preserve"> darbe atvejį arba</w:t>
      </w:r>
      <w:r w:rsidR="002867D3" w:rsidRPr="005C51CD">
        <w:rPr>
          <w:szCs w:val="24"/>
        </w:rPr>
        <w:t xml:space="preserve"> organizuojantis</w:t>
      </w:r>
      <w:r w:rsidR="009026B1" w:rsidRPr="005C51CD">
        <w:rPr>
          <w:szCs w:val="24"/>
        </w:rPr>
        <w:t xml:space="preserve"> </w:t>
      </w:r>
      <w:r w:rsidR="00414867" w:rsidRPr="005C51CD">
        <w:rPr>
          <w:szCs w:val="24"/>
        </w:rPr>
        <w:t>smurto</w:t>
      </w:r>
      <w:r w:rsidR="00937F1D" w:rsidRPr="005C51CD">
        <w:rPr>
          <w:szCs w:val="24"/>
        </w:rPr>
        <w:t xml:space="preserve"> </w:t>
      </w:r>
      <w:r w:rsidR="009B09A2" w:rsidRPr="005C51CD">
        <w:rPr>
          <w:szCs w:val="24"/>
        </w:rPr>
        <w:t>i</w:t>
      </w:r>
      <w:r w:rsidR="00937F1D" w:rsidRPr="005C51CD">
        <w:rPr>
          <w:szCs w:val="24"/>
        </w:rPr>
        <w:t xml:space="preserve">r </w:t>
      </w:r>
      <w:r w:rsidR="009026B1" w:rsidRPr="005C51CD">
        <w:rPr>
          <w:szCs w:val="24"/>
        </w:rPr>
        <w:t>priekabiavimo</w:t>
      </w:r>
      <w:r w:rsidR="00414867" w:rsidRPr="005C51CD">
        <w:rPr>
          <w:szCs w:val="24"/>
        </w:rPr>
        <w:t xml:space="preserve"> darbe atvejo nagrinėjimą</w:t>
      </w:r>
      <w:r w:rsidR="002F39C2" w:rsidRPr="005C51CD">
        <w:rPr>
          <w:szCs w:val="24"/>
        </w:rPr>
        <w:t>;</w:t>
      </w:r>
      <w:r w:rsidR="00137D4E" w:rsidRPr="005C51CD">
        <w:rPr>
          <w:szCs w:val="24"/>
        </w:rPr>
        <w:t xml:space="preserve"> </w:t>
      </w:r>
    </w:p>
    <w:p w:rsidR="00557514" w:rsidRPr="00250BF3" w:rsidRDefault="00557514"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250BF3">
        <w:rPr>
          <w:b/>
          <w:bCs/>
          <w:szCs w:val="24"/>
        </w:rPr>
        <w:t>darbdavys</w:t>
      </w:r>
      <w:r w:rsidRPr="00250BF3">
        <w:rPr>
          <w:szCs w:val="24"/>
        </w:rPr>
        <w:t xml:space="preserve"> –</w:t>
      </w:r>
      <w:r w:rsidR="00250BF3" w:rsidRPr="00250BF3">
        <w:rPr>
          <w:szCs w:val="24"/>
        </w:rPr>
        <w:t xml:space="preserve"> </w:t>
      </w:r>
      <w:r w:rsidR="00F26A82" w:rsidRPr="00250BF3">
        <w:rPr>
          <w:szCs w:val="24"/>
        </w:rPr>
        <w:t xml:space="preserve">Panevėžio </w:t>
      </w:r>
      <w:r w:rsidR="006E5FF6">
        <w:rPr>
          <w:szCs w:val="24"/>
        </w:rPr>
        <w:t>moksleivių namų</w:t>
      </w:r>
      <w:r w:rsidR="00F26A82" w:rsidRPr="00250BF3">
        <w:rPr>
          <w:szCs w:val="24"/>
        </w:rPr>
        <w:t xml:space="preserve"> direktorius</w:t>
      </w:r>
      <w:r w:rsidR="007647E2" w:rsidRPr="00250BF3">
        <w:rPr>
          <w:szCs w:val="24"/>
        </w:rPr>
        <w:t>;</w:t>
      </w:r>
    </w:p>
    <w:p w:rsidR="00557514" w:rsidRPr="00250BF3" w:rsidRDefault="00557514"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250BF3">
        <w:rPr>
          <w:b/>
          <w:bCs/>
          <w:szCs w:val="24"/>
        </w:rPr>
        <w:t>darbuotojas</w:t>
      </w:r>
      <w:r w:rsidRPr="00250BF3">
        <w:rPr>
          <w:szCs w:val="24"/>
        </w:rPr>
        <w:t xml:space="preserve"> – asmuo, dirbantis </w:t>
      </w:r>
      <w:r w:rsidR="00250BF3" w:rsidRPr="00250BF3">
        <w:rPr>
          <w:szCs w:val="24"/>
        </w:rPr>
        <w:t xml:space="preserve">Panevėžio </w:t>
      </w:r>
      <w:r w:rsidR="006E5FF6">
        <w:rPr>
          <w:szCs w:val="24"/>
        </w:rPr>
        <w:t>moksleivių namuose</w:t>
      </w:r>
      <w:r w:rsidR="007B263E" w:rsidRPr="00250BF3">
        <w:rPr>
          <w:szCs w:val="24"/>
        </w:rPr>
        <w:t>;</w:t>
      </w:r>
    </w:p>
    <w:p w:rsidR="00D46E2E" w:rsidRPr="00250BF3" w:rsidRDefault="007E19EA"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250BF3">
        <w:rPr>
          <w:b/>
          <w:bCs/>
          <w:szCs w:val="24"/>
        </w:rPr>
        <w:t>k</w:t>
      </w:r>
      <w:r w:rsidR="00CC2A6E" w:rsidRPr="00250BF3">
        <w:rPr>
          <w:b/>
          <w:bCs/>
          <w:szCs w:val="24"/>
        </w:rPr>
        <w:t>omisija</w:t>
      </w:r>
      <w:r w:rsidR="00CC2A6E" w:rsidRPr="00250BF3">
        <w:rPr>
          <w:szCs w:val="24"/>
        </w:rPr>
        <w:t xml:space="preserve"> </w:t>
      </w:r>
      <w:r w:rsidR="00FD30F2" w:rsidRPr="00250BF3">
        <w:rPr>
          <w:szCs w:val="24"/>
        </w:rPr>
        <w:t>–</w:t>
      </w:r>
      <w:r w:rsidR="00250BF3" w:rsidRPr="00250BF3">
        <w:rPr>
          <w:szCs w:val="24"/>
        </w:rPr>
        <w:t xml:space="preserve"> </w:t>
      </w:r>
      <w:r w:rsidR="006E5FF6">
        <w:rPr>
          <w:szCs w:val="24"/>
        </w:rPr>
        <w:t>Mokyklos</w:t>
      </w:r>
      <w:r w:rsidR="00250BF3" w:rsidRPr="00250BF3">
        <w:rPr>
          <w:szCs w:val="24"/>
        </w:rPr>
        <w:t xml:space="preserve"> </w:t>
      </w:r>
      <w:r w:rsidR="00CC2A6E" w:rsidRPr="00250BF3">
        <w:rPr>
          <w:szCs w:val="24"/>
        </w:rPr>
        <w:t>vadovo įsakymu sudaryta komisija, nagrinėjanti smurto</w:t>
      </w:r>
      <w:r w:rsidR="00937F1D" w:rsidRPr="00250BF3">
        <w:rPr>
          <w:szCs w:val="24"/>
        </w:rPr>
        <w:t xml:space="preserve"> </w:t>
      </w:r>
      <w:r w:rsidR="009B09A2" w:rsidRPr="00250BF3">
        <w:rPr>
          <w:szCs w:val="24"/>
        </w:rPr>
        <w:t>i</w:t>
      </w:r>
      <w:r w:rsidR="00937F1D" w:rsidRPr="00250BF3">
        <w:rPr>
          <w:szCs w:val="24"/>
        </w:rPr>
        <w:t xml:space="preserve">r </w:t>
      </w:r>
      <w:r w:rsidR="00460447" w:rsidRPr="00250BF3">
        <w:rPr>
          <w:szCs w:val="24"/>
        </w:rPr>
        <w:t>priekabiavimo</w:t>
      </w:r>
      <w:r w:rsidR="00DB4BDD" w:rsidRPr="00250BF3">
        <w:rPr>
          <w:szCs w:val="24"/>
        </w:rPr>
        <w:t xml:space="preserve"> darbe</w:t>
      </w:r>
      <w:r w:rsidR="00CC2A6E" w:rsidRPr="00250BF3">
        <w:rPr>
          <w:szCs w:val="24"/>
        </w:rPr>
        <w:t xml:space="preserve"> atvej</w:t>
      </w:r>
      <w:r w:rsidR="0056061B" w:rsidRPr="00250BF3">
        <w:rPr>
          <w:szCs w:val="24"/>
        </w:rPr>
        <w:t>į</w:t>
      </w:r>
      <w:r w:rsidR="002F39C2" w:rsidRPr="00250BF3">
        <w:rPr>
          <w:szCs w:val="24"/>
        </w:rPr>
        <w:t>;</w:t>
      </w:r>
      <w:r w:rsidR="00137D4E" w:rsidRPr="00250BF3">
        <w:rPr>
          <w:szCs w:val="24"/>
        </w:rPr>
        <w:t xml:space="preserve"> </w:t>
      </w:r>
    </w:p>
    <w:p w:rsidR="002F39C2" w:rsidRPr="00250BF3" w:rsidRDefault="007E19EA"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250BF3">
        <w:rPr>
          <w:rStyle w:val="Emfaz"/>
          <w:b/>
          <w:bCs/>
          <w:i w:val="0"/>
          <w:iCs w:val="0"/>
        </w:rPr>
        <w:t>n</w:t>
      </w:r>
      <w:r w:rsidR="003B3E8C" w:rsidRPr="00250BF3">
        <w:rPr>
          <w:rStyle w:val="Emfaz"/>
          <w:b/>
          <w:bCs/>
          <w:i w:val="0"/>
          <w:iCs w:val="0"/>
        </w:rPr>
        <w:t>ukentėjusysis</w:t>
      </w:r>
      <w:r w:rsidR="002F39C2" w:rsidRPr="00250BF3">
        <w:rPr>
          <w:szCs w:val="24"/>
        </w:rPr>
        <w:t xml:space="preserve"> – </w:t>
      </w:r>
      <w:r w:rsidR="006E5FF6">
        <w:rPr>
          <w:szCs w:val="24"/>
        </w:rPr>
        <w:t>Mokyklos</w:t>
      </w:r>
      <w:r w:rsidR="00250BF3" w:rsidRPr="00250BF3">
        <w:rPr>
          <w:szCs w:val="24"/>
        </w:rPr>
        <w:t xml:space="preserve"> </w:t>
      </w:r>
      <w:r w:rsidR="00CC2A6E" w:rsidRPr="00250BF3">
        <w:rPr>
          <w:szCs w:val="24"/>
        </w:rPr>
        <w:t>darbuotojas, patyręs ar galimai patyręs</w:t>
      </w:r>
      <w:r w:rsidR="006879D6" w:rsidRPr="00250BF3">
        <w:rPr>
          <w:szCs w:val="24"/>
        </w:rPr>
        <w:t xml:space="preserve"> </w:t>
      </w:r>
      <w:r w:rsidR="00CC2A6E" w:rsidRPr="00250BF3">
        <w:rPr>
          <w:szCs w:val="24"/>
        </w:rPr>
        <w:t>smurtą</w:t>
      </w:r>
      <w:r w:rsidR="00937F1D" w:rsidRPr="00250BF3">
        <w:rPr>
          <w:szCs w:val="24"/>
        </w:rPr>
        <w:t xml:space="preserve"> </w:t>
      </w:r>
      <w:r w:rsidR="00F2335D" w:rsidRPr="00250BF3">
        <w:rPr>
          <w:szCs w:val="24"/>
        </w:rPr>
        <w:t>i</w:t>
      </w:r>
      <w:r w:rsidR="00937F1D" w:rsidRPr="00250BF3">
        <w:rPr>
          <w:szCs w:val="24"/>
        </w:rPr>
        <w:t xml:space="preserve">r </w:t>
      </w:r>
      <w:r w:rsidR="00460447" w:rsidRPr="00250BF3">
        <w:rPr>
          <w:szCs w:val="24"/>
        </w:rPr>
        <w:t>priekabiavimą</w:t>
      </w:r>
      <w:r w:rsidR="00CC2A6E" w:rsidRPr="00250BF3">
        <w:rPr>
          <w:szCs w:val="24"/>
        </w:rPr>
        <w:t xml:space="preserve"> darbe</w:t>
      </w:r>
      <w:r w:rsidR="002F39C2" w:rsidRPr="00250BF3">
        <w:rPr>
          <w:szCs w:val="24"/>
        </w:rPr>
        <w:t>;</w:t>
      </w:r>
    </w:p>
    <w:p w:rsidR="003F5D92" w:rsidRPr="00250BF3" w:rsidRDefault="007E19EA"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250BF3">
        <w:rPr>
          <w:b/>
          <w:bCs/>
          <w:szCs w:val="24"/>
          <w:lang w:eastAsia="lt-LT"/>
        </w:rPr>
        <w:t>p</w:t>
      </w:r>
      <w:r w:rsidR="00A45066" w:rsidRPr="00250BF3">
        <w:rPr>
          <w:b/>
          <w:bCs/>
          <w:szCs w:val="24"/>
          <w:lang w:eastAsia="lt-LT"/>
        </w:rPr>
        <w:t>ranešimas</w:t>
      </w:r>
      <w:r w:rsidR="00A45066" w:rsidRPr="00250BF3">
        <w:rPr>
          <w:szCs w:val="24"/>
          <w:lang w:eastAsia="lt-LT"/>
        </w:rPr>
        <w:t xml:space="preserve"> – žodinis arba rašytinis informacijos pateikimas apie smurtą</w:t>
      </w:r>
      <w:r w:rsidR="00F2335D" w:rsidRPr="00250BF3">
        <w:rPr>
          <w:szCs w:val="24"/>
          <w:lang w:eastAsia="lt-LT"/>
        </w:rPr>
        <w:t xml:space="preserve"> ir</w:t>
      </w:r>
      <w:r w:rsidR="0056061B" w:rsidRPr="00250BF3">
        <w:rPr>
          <w:szCs w:val="24"/>
          <w:lang w:eastAsia="lt-LT"/>
        </w:rPr>
        <w:t xml:space="preserve"> </w:t>
      </w:r>
      <w:r w:rsidR="00762946" w:rsidRPr="00250BF3">
        <w:rPr>
          <w:szCs w:val="24"/>
          <w:lang w:eastAsia="lt-LT"/>
        </w:rPr>
        <w:t>priekabiavimą</w:t>
      </w:r>
      <w:r w:rsidR="005A368B" w:rsidRPr="00250BF3">
        <w:rPr>
          <w:szCs w:val="24"/>
          <w:lang w:eastAsia="lt-LT"/>
        </w:rPr>
        <w:t xml:space="preserve"> darbe</w:t>
      </w:r>
      <w:r w:rsidR="002F39C2" w:rsidRPr="00250BF3">
        <w:rPr>
          <w:szCs w:val="24"/>
        </w:rPr>
        <w:t>;</w:t>
      </w:r>
    </w:p>
    <w:p w:rsidR="00A134F4" w:rsidRPr="00250BF3" w:rsidRDefault="007B263E"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250BF3">
        <w:rPr>
          <w:b/>
          <w:bCs/>
          <w:szCs w:val="24"/>
        </w:rPr>
        <w:t>psichosocialinis veiksnys</w:t>
      </w:r>
      <w:r w:rsidRPr="00250BF3">
        <w:rPr>
          <w:szCs w:val="24"/>
        </w:rPr>
        <w:t xml:space="preserve"> – veiksnys, kuris dėl darbo sąlygų, darbo reikalavimų, darbo organizavimo, darbo turinio, darbuotojų tarpusavio ar darbdavio ir darbuotojo tarpusavio santykių sukelia darbuotojui psichinį stresą;</w:t>
      </w:r>
    </w:p>
    <w:p w:rsidR="00C775BC" w:rsidRPr="00960CF6" w:rsidRDefault="00C775BC"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960CF6">
        <w:rPr>
          <w:b/>
          <w:bCs/>
          <w:szCs w:val="24"/>
        </w:rPr>
        <w:t>smurtas ir priekabiavimas</w:t>
      </w:r>
      <w:r w:rsidR="00B61831" w:rsidRPr="00960CF6">
        <w:t xml:space="preserve"> (</w:t>
      </w:r>
      <w:r w:rsidR="00B61831" w:rsidRPr="00960CF6">
        <w:rPr>
          <w:szCs w:val="24"/>
        </w:rPr>
        <w:t>įskaitant psichologinį smurtą, smurtą ir priekabiavimą dėl lyties)</w:t>
      </w:r>
      <w:r w:rsidRPr="00960CF6">
        <w:rPr>
          <w:szCs w:val="24"/>
        </w:rPr>
        <w:t xml:space="preserve"> </w:t>
      </w:r>
      <w:r w:rsidR="00FD30F2" w:rsidRPr="00960CF6">
        <w:rPr>
          <w:szCs w:val="24"/>
        </w:rPr>
        <w:t>–</w:t>
      </w:r>
      <w:r w:rsidRPr="00960CF6">
        <w:rPr>
          <w:szCs w:val="24"/>
        </w:rPr>
        <w:t xml:space="preserve"> </w:t>
      </w:r>
      <w:r w:rsidRPr="00960CF6">
        <w:rPr>
          <w:b/>
          <w:bCs/>
          <w:szCs w:val="24"/>
        </w:rPr>
        <w:t>bet koks nepriimtinas elgesys ar jo grėsmė</w:t>
      </w:r>
      <w:r w:rsidRPr="00960CF6">
        <w:rPr>
          <w:szCs w:val="24"/>
        </w:rPr>
        <w:t xml:space="preserve">, nesvarbu, ar nepriimtinu elgesiu vieną kartą ar pakartotinai siekiama padaryti fizinį, psichologinį, seksualinį ar ekonominį poveikį, ar nepriimtinu elgesiu šis poveikis padaromas arba gali būti padarytas, ar tokiu elgesiu įžeidžiamas </w:t>
      </w:r>
      <w:r w:rsidR="00B61831" w:rsidRPr="00960CF6">
        <w:rPr>
          <w:szCs w:val="24"/>
        </w:rPr>
        <w:t>darbuotojo</w:t>
      </w:r>
      <w:r w:rsidRPr="00960CF6">
        <w:rPr>
          <w:szCs w:val="24"/>
        </w:rPr>
        <w:t xml:space="preserve"> orumas arba sukuriama bauginanti, priešiška, žeminanti ar įžeidžianti aplinka ar (ir) atsirado arba gali atsirasti fizinė, turtinė ir (ar) neturtinė žala;</w:t>
      </w:r>
    </w:p>
    <w:p w:rsidR="00C775BC" w:rsidRPr="00960CF6" w:rsidRDefault="00C775BC"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960CF6">
        <w:rPr>
          <w:b/>
          <w:bCs/>
          <w:szCs w:val="24"/>
        </w:rPr>
        <w:t>smurtas ir priekabiavimas dėl lyties</w:t>
      </w:r>
      <w:r w:rsidRPr="00960CF6">
        <w:rPr>
          <w:szCs w:val="24"/>
        </w:rPr>
        <w:t xml:space="preserve"> </w:t>
      </w:r>
      <w:r w:rsidR="00FD30F2" w:rsidRPr="00960CF6">
        <w:rPr>
          <w:szCs w:val="24"/>
        </w:rPr>
        <w:t>–</w:t>
      </w:r>
      <w:r w:rsidRPr="00960CF6">
        <w:rPr>
          <w:szCs w:val="24"/>
        </w:rPr>
        <w:t xml:space="preserve"> smurtas ir priekabiavimas</w:t>
      </w:r>
      <w:r w:rsidR="006E5FF6">
        <w:rPr>
          <w:szCs w:val="24"/>
        </w:rPr>
        <w:t>,</w:t>
      </w:r>
      <w:r w:rsidRPr="00960CF6">
        <w:rPr>
          <w:szCs w:val="24"/>
        </w:rPr>
        <w:t xml:space="preserve"> nukreiptas prieš </w:t>
      </w:r>
      <w:r w:rsidR="00B61831" w:rsidRPr="00960CF6">
        <w:rPr>
          <w:szCs w:val="24"/>
        </w:rPr>
        <w:t>darbuotojus</w:t>
      </w:r>
      <w:r w:rsidRPr="00960CF6">
        <w:rPr>
          <w:szCs w:val="24"/>
        </w:rPr>
        <w:t xml:space="preserve"> dėl jų lyties arba neproporcingai paveikiantis tam tikros lyties </w:t>
      </w:r>
      <w:r w:rsidR="00B61831" w:rsidRPr="00960CF6">
        <w:rPr>
          <w:szCs w:val="24"/>
        </w:rPr>
        <w:t>darbuotojus</w:t>
      </w:r>
      <w:r w:rsidRPr="00960CF6">
        <w:rPr>
          <w:szCs w:val="24"/>
        </w:rPr>
        <w:t>, įskaitant seksualinį priekabiavimą</w:t>
      </w:r>
      <w:r w:rsidR="00B61831" w:rsidRPr="00960CF6">
        <w:rPr>
          <w:szCs w:val="24"/>
        </w:rPr>
        <w:t>;</w:t>
      </w:r>
    </w:p>
    <w:p w:rsidR="00872E06" w:rsidRPr="00960CF6" w:rsidRDefault="002F39C2" w:rsidP="00532E42">
      <w:pPr>
        <w:widowControl w:val="0"/>
        <w:numPr>
          <w:ilvl w:val="1"/>
          <w:numId w:val="1"/>
        </w:numPr>
        <w:shd w:val="clear" w:color="auto" w:fill="FFFFFF"/>
        <w:tabs>
          <w:tab w:val="num" w:pos="851"/>
          <w:tab w:val="left" w:pos="1134"/>
          <w:tab w:val="num" w:pos="1276"/>
        </w:tabs>
        <w:autoSpaceDE w:val="0"/>
        <w:autoSpaceDN w:val="0"/>
        <w:adjustRightInd w:val="0"/>
        <w:ind w:firstLine="720"/>
        <w:jc w:val="both"/>
        <w:rPr>
          <w:szCs w:val="24"/>
        </w:rPr>
      </w:pPr>
      <w:r w:rsidRPr="00960CF6">
        <w:rPr>
          <w:rStyle w:val="FontStyle21"/>
          <w:sz w:val="24"/>
          <w:szCs w:val="24"/>
        </w:rPr>
        <w:t>kitos sąvokos atitinka teisės aktuose vartojamas sąvokas</w:t>
      </w:r>
      <w:r w:rsidRPr="00960CF6">
        <w:rPr>
          <w:szCs w:val="24"/>
        </w:rPr>
        <w:t>.</w:t>
      </w:r>
    </w:p>
    <w:p w:rsidR="005E3C86" w:rsidRPr="00960CF6" w:rsidRDefault="005E3C86" w:rsidP="00D949C9">
      <w:pPr>
        <w:widowControl w:val="0"/>
        <w:shd w:val="clear" w:color="auto" w:fill="FFFFFF"/>
        <w:tabs>
          <w:tab w:val="left" w:pos="1134"/>
          <w:tab w:val="num" w:pos="1276"/>
        </w:tabs>
        <w:autoSpaceDE w:val="0"/>
        <w:autoSpaceDN w:val="0"/>
        <w:adjustRightInd w:val="0"/>
        <w:ind w:firstLine="720"/>
        <w:jc w:val="both"/>
        <w:outlineLvl w:val="0"/>
        <w:rPr>
          <w:szCs w:val="24"/>
        </w:rPr>
      </w:pPr>
    </w:p>
    <w:p w:rsidR="00B92528" w:rsidRPr="003C7242" w:rsidRDefault="00656A04" w:rsidP="00532E42">
      <w:pPr>
        <w:widowControl w:val="0"/>
        <w:shd w:val="clear" w:color="auto" w:fill="FFFFFF"/>
        <w:tabs>
          <w:tab w:val="left" w:pos="2552"/>
          <w:tab w:val="left" w:pos="5812"/>
        </w:tabs>
        <w:autoSpaceDE w:val="0"/>
        <w:autoSpaceDN w:val="0"/>
        <w:adjustRightInd w:val="0"/>
        <w:ind w:firstLine="720"/>
        <w:jc w:val="center"/>
        <w:rPr>
          <w:b/>
          <w:bCs/>
          <w:szCs w:val="24"/>
        </w:rPr>
      </w:pPr>
      <w:r w:rsidRPr="003C7242">
        <w:rPr>
          <w:b/>
          <w:bCs/>
          <w:szCs w:val="24"/>
        </w:rPr>
        <w:t xml:space="preserve">II </w:t>
      </w:r>
      <w:r w:rsidR="00B92528" w:rsidRPr="003C7242">
        <w:rPr>
          <w:b/>
          <w:bCs/>
          <w:szCs w:val="24"/>
        </w:rPr>
        <w:t>SKYRIUS</w:t>
      </w:r>
    </w:p>
    <w:p w:rsidR="00B92528" w:rsidRPr="003C7242" w:rsidRDefault="00F2335D" w:rsidP="00532E42">
      <w:pPr>
        <w:widowControl w:val="0"/>
        <w:shd w:val="clear" w:color="auto" w:fill="FFFFFF"/>
        <w:tabs>
          <w:tab w:val="left" w:pos="1134"/>
          <w:tab w:val="left" w:pos="1276"/>
        </w:tabs>
        <w:autoSpaceDE w:val="0"/>
        <w:autoSpaceDN w:val="0"/>
        <w:adjustRightInd w:val="0"/>
        <w:ind w:firstLine="720"/>
        <w:jc w:val="center"/>
        <w:rPr>
          <w:b/>
          <w:bCs/>
          <w:szCs w:val="24"/>
        </w:rPr>
      </w:pPr>
      <w:r w:rsidRPr="003C7242">
        <w:rPr>
          <w:b/>
          <w:bCs/>
          <w:szCs w:val="24"/>
        </w:rPr>
        <w:t xml:space="preserve">SMURTAS IR </w:t>
      </w:r>
      <w:r w:rsidR="001C170F" w:rsidRPr="003C7242">
        <w:rPr>
          <w:b/>
          <w:bCs/>
          <w:szCs w:val="24"/>
        </w:rPr>
        <w:t>PRIEKABIAVIMAS</w:t>
      </w:r>
      <w:r w:rsidR="00B92528" w:rsidRPr="003C7242">
        <w:rPr>
          <w:b/>
          <w:bCs/>
          <w:szCs w:val="24"/>
        </w:rPr>
        <w:t xml:space="preserve"> DARBE</w:t>
      </w:r>
    </w:p>
    <w:p w:rsidR="00995E35" w:rsidRPr="003C7242" w:rsidRDefault="00995E35" w:rsidP="00D949C9">
      <w:pPr>
        <w:widowControl w:val="0"/>
        <w:shd w:val="clear" w:color="auto" w:fill="FFFFFF"/>
        <w:tabs>
          <w:tab w:val="left" w:pos="1134"/>
          <w:tab w:val="left" w:pos="1276"/>
        </w:tabs>
        <w:autoSpaceDE w:val="0"/>
        <w:autoSpaceDN w:val="0"/>
        <w:adjustRightInd w:val="0"/>
        <w:ind w:firstLine="720"/>
        <w:jc w:val="center"/>
        <w:outlineLvl w:val="0"/>
        <w:rPr>
          <w:szCs w:val="24"/>
        </w:rPr>
      </w:pPr>
    </w:p>
    <w:p w:rsidR="00C945B8" w:rsidRPr="003C7242" w:rsidRDefault="00010361" w:rsidP="00532E42">
      <w:pPr>
        <w:widowControl w:val="0"/>
        <w:numPr>
          <w:ilvl w:val="0"/>
          <w:numId w:val="1"/>
        </w:numPr>
        <w:shd w:val="clear" w:color="auto" w:fill="FFFFFF"/>
        <w:tabs>
          <w:tab w:val="left" w:pos="1134"/>
          <w:tab w:val="left" w:pos="1276"/>
        </w:tabs>
        <w:autoSpaceDE w:val="0"/>
        <w:autoSpaceDN w:val="0"/>
        <w:adjustRightInd w:val="0"/>
        <w:ind w:firstLine="720"/>
        <w:jc w:val="both"/>
        <w:rPr>
          <w:szCs w:val="24"/>
        </w:rPr>
      </w:pPr>
      <w:r w:rsidRPr="003C7242">
        <w:rPr>
          <w:szCs w:val="24"/>
        </w:rPr>
        <w:t>S</w:t>
      </w:r>
      <w:r w:rsidR="00B94CD0" w:rsidRPr="003C7242">
        <w:rPr>
          <w:szCs w:val="24"/>
        </w:rPr>
        <w:t xml:space="preserve">murto ir </w:t>
      </w:r>
      <w:r w:rsidRPr="003C7242">
        <w:rPr>
          <w:szCs w:val="24"/>
        </w:rPr>
        <w:t>priekabiavimo</w:t>
      </w:r>
      <w:r w:rsidR="00487B5D" w:rsidRPr="003C7242">
        <w:rPr>
          <w:szCs w:val="24"/>
        </w:rPr>
        <w:t xml:space="preserve"> problemos</w:t>
      </w:r>
      <w:r w:rsidR="00326C66" w:rsidRPr="003C7242">
        <w:rPr>
          <w:szCs w:val="24"/>
        </w:rPr>
        <w:t xml:space="preserve"> </w:t>
      </w:r>
      <w:r w:rsidR="00CE3060" w:rsidRPr="003C7242">
        <w:rPr>
          <w:szCs w:val="24"/>
        </w:rPr>
        <w:t xml:space="preserve">darbe </w:t>
      </w:r>
      <w:r w:rsidR="001B6B06" w:rsidRPr="003C7242">
        <w:rPr>
          <w:szCs w:val="24"/>
        </w:rPr>
        <w:t>įsisąmoninimas</w:t>
      </w:r>
      <w:r w:rsidR="00CE3060" w:rsidRPr="003C7242">
        <w:rPr>
          <w:szCs w:val="24"/>
        </w:rPr>
        <w:t>:</w:t>
      </w:r>
    </w:p>
    <w:p w:rsidR="00487B5D" w:rsidRPr="003C7242" w:rsidRDefault="00487B5D" w:rsidP="00532E42">
      <w:pPr>
        <w:ind w:firstLine="720"/>
        <w:jc w:val="both"/>
      </w:pPr>
      <w:r w:rsidRPr="003C7242">
        <w:rPr>
          <w:szCs w:val="24"/>
        </w:rPr>
        <w:t>4.1.</w:t>
      </w:r>
      <w:r w:rsidR="005C70BB" w:rsidRPr="003C7242">
        <w:rPr>
          <w:b/>
          <w:bCs/>
        </w:rPr>
        <w:t xml:space="preserve"> </w:t>
      </w:r>
      <w:r w:rsidR="00FD30F2" w:rsidRPr="003C7242">
        <w:t>p</w:t>
      </w:r>
      <w:r w:rsidRPr="003C7242">
        <w:t>roblemos atpažinimas;</w:t>
      </w:r>
    </w:p>
    <w:p w:rsidR="00487B5D" w:rsidRPr="003C7242" w:rsidRDefault="00487B5D" w:rsidP="00532E42">
      <w:pPr>
        <w:ind w:firstLine="720"/>
        <w:jc w:val="both"/>
      </w:pPr>
      <w:r w:rsidRPr="003C7242">
        <w:lastRenderedPageBreak/>
        <w:t xml:space="preserve">4.2. </w:t>
      </w:r>
      <w:r w:rsidR="00FD30F2" w:rsidRPr="003C7242">
        <w:t>p</w:t>
      </w:r>
      <w:r w:rsidRPr="003C7242">
        <w:t>roblemos netoleravimas;</w:t>
      </w:r>
    </w:p>
    <w:p w:rsidR="00487B5D" w:rsidRPr="003C7242" w:rsidRDefault="00487B5D" w:rsidP="00532E42">
      <w:pPr>
        <w:ind w:firstLine="720"/>
        <w:jc w:val="both"/>
        <w:rPr>
          <w:bCs/>
        </w:rPr>
      </w:pPr>
      <w:r w:rsidRPr="003C7242">
        <w:t xml:space="preserve">4.3. </w:t>
      </w:r>
      <w:r w:rsidR="00FD30F2" w:rsidRPr="003C7242">
        <w:rPr>
          <w:bCs/>
        </w:rPr>
        <w:t>p</w:t>
      </w:r>
      <w:r w:rsidRPr="003C7242">
        <w:rPr>
          <w:bCs/>
        </w:rPr>
        <w:t>rieš smurtą ir priekabiavimą nukreiptos strategijos formavimas;</w:t>
      </w:r>
    </w:p>
    <w:p w:rsidR="00487B5D" w:rsidRPr="003C7242" w:rsidRDefault="00487B5D" w:rsidP="00532E42">
      <w:pPr>
        <w:ind w:firstLine="720"/>
        <w:jc w:val="both"/>
        <w:rPr>
          <w:bCs/>
        </w:rPr>
      </w:pPr>
      <w:r w:rsidRPr="003C7242">
        <w:rPr>
          <w:bCs/>
        </w:rPr>
        <w:t xml:space="preserve">4.4. </w:t>
      </w:r>
      <w:r w:rsidR="00FD30F2" w:rsidRPr="003C7242">
        <w:rPr>
          <w:bCs/>
        </w:rPr>
        <w:t>p</w:t>
      </w:r>
      <w:r w:rsidRPr="003C7242">
        <w:rPr>
          <w:bCs/>
        </w:rPr>
        <w:t>revencija.</w:t>
      </w:r>
    </w:p>
    <w:p w:rsidR="00AF02C4" w:rsidRPr="003C7242" w:rsidRDefault="00245CFF" w:rsidP="00532E42">
      <w:pPr>
        <w:widowControl w:val="0"/>
        <w:numPr>
          <w:ilvl w:val="0"/>
          <w:numId w:val="1"/>
        </w:numPr>
        <w:shd w:val="clear" w:color="auto" w:fill="FFFFFF"/>
        <w:tabs>
          <w:tab w:val="left" w:pos="1134"/>
          <w:tab w:val="left" w:pos="1276"/>
        </w:tabs>
        <w:autoSpaceDE w:val="0"/>
        <w:autoSpaceDN w:val="0"/>
        <w:adjustRightInd w:val="0"/>
        <w:ind w:firstLine="720"/>
        <w:jc w:val="both"/>
        <w:rPr>
          <w:b/>
          <w:bCs/>
          <w:szCs w:val="24"/>
        </w:rPr>
      </w:pPr>
      <w:r w:rsidRPr="003C7242">
        <w:rPr>
          <w:b/>
          <w:bCs/>
        </w:rPr>
        <w:t>S</w:t>
      </w:r>
      <w:r w:rsidR="00BC6768" w:rsidRPr="003C7242">
        <w:rPr>
          <w:b/>
          <w:bCs/>
        </w:rPr>
        <w:t>murt</w:t>
      </w:r>
      <w:r w:rsidR="00D02345" w:rsidRPr="003C7242">
        <w:rPr>
          <w:b/>
          <w:bCs/>
        </w:rPr>
        <w:t xml:space="preserve">o </w:t>
      </w:r>
      <w:r w:rsidR="00B13EFB" w:rsidRPr="003C7242">
        <w:rPr>
          <w:b/>
          <w:bCs/>
        </w:rPr>
        <w:t xml:space="preserve">ir priekabiavimo </w:t>
      </w:r>
      <w:r w:rsidR="00D02345" w:rsidRPr="003C7242">
        <w:rPr>
          <w:b/>
          <w:bCs/>
        </w:rPr>
        <w:t>atpažinimas</w:t>
      </w:r>
      <w:r w:rsidR="00AF02C4" w:rsidRPr="003C7242">
        <w:rPr>
          <w:b/>
          <w:bCs/>
          <w:szCs w:val="24"/>
        </w:rPr>
        <w:t>:</w:t>
      </w:r>
    </w:p>
    <w:p w:rsidR="00195998" w:rsidRPr="00B973B3" w:rsidRDefault="00195998"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B973B3">
        <w:rPr>
          <w:b/>
          <w:szCs w:val="24"/>
        </w:rPr>
        <w:t>smurtas ir priekabiavimas</w:t>
      </w:r>
      <w:r w:rsidRPr="00B973B3">
        <w:rPr>
          <w:szCs w:val="24"/>
        </w:rPr>
        <w:t xml:space="preserve"> </w:t>
      </w:r>
      <w:r w:rsidR="00FD30F2" w:rsidRPr="00B973B3">
        <w:rPr>
          <w:szCs w:val="24"/>
        </w:rPr>
        <w:t>–</w:t>
      </w:r>
      <w:r w:rsidRPr="00B973B3">
        <w:rPr>
          <w:szCs w:val="24"/>
        </w:rPr>
        <w:t xml:space="preserve"> </w:t>
      </w:r>
      <w:r w:rsidRPr="00B973B3">
        <w:rPr>
          <w:iCs/>
          <w:szCs w:val="24"/>
        </w:rPr>
        <w:t>nepriimtinas vieno ar kelių asmenų elgesys, kuris gali pasireikšti įvairiomis formomis</w:t>
      </w:r>
      <w:r w:rsidRPr="00B973B3">
        <w:rPr>
          <w:szCs w:val="24"/>
        </w:rPr>
        <w:t>;</w:t>
      </w:r>
    </w:p>
    <w:p w:rsidR="00723591" w:rsidRPr="00B973B3" w:rsidRDefault="00723591"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B973B3">
        <w:rPr>
          <w:b/>
          <w:bCs/>
          <w:szCs w:val="24"/>
        </w:rPr>
        <w:t>priekabiavimas</w:t>
      </w:r>
      <w:r w:rsidRPr="00B973B3">
        <w:rPr>
          <w:szCs w:val="24"/>
        </w:rPr>
        <w:t xml:space="preserve"> – nepageidaujamas elgesys, kai </w:t>
      </w:r>
      <w:r w:rsidRPr="00B973B3">
        <w:rPr>
          <w:iCs/>
          <w:szCs w:val="24"/>
        </w:rPr>
        <w:t>lyties, rasės, tautybės, pilietybės, kalbos, kilmės, socialinės padėties, tikėjimo, įsitikinimų ar pažiūrų, amžiaus, lytinės orientacijos, negalios, etninės priklausomybės, religijos</w:t>
      </w:r>
      <w:r w:rsidRPr="00B973B3">
        <w:rPr>
          <w:szCs w:val="24"/>
        </w:rPr>
        <w:t xml:space="preserve"> pagrindu siekiama įžeisti arba įžeidžiamas asmens orumas ir siekiama sukurti arba sukuriama bauginanti, priešiška, žeminanti ar įžeidžianti aplinka. Priekabiavimas gali pasireikšti žodžiu ir raštu, rečiau – fiziniais veiksmais;</w:t>
      </w:r>
    </w:p>
    <w:p w:rsidR="00723591" w:rsidRPr="00C74050" w:rsidRDefault="00723591"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C74050">
        <w:rPr>
          <w:b/>
          <w:bCs/>
          <w:szCs w:val="24"/>
        </w:rPr>
        <w:t>seksualinis priekabiavimas</w:t>
      </w:r>
      <w:r w:rsidRPr="00C74050">
        <w:rPr>
          <w:szCs w:val="24"/>
        </w:rPr>
        <w:t xml:space="preserve"> – nepageidaujamas užgaulus, žodžiu, raštu ar fiziniu veiksmu išreikštas seksualinio pobūdžio elgesys su asmeniu, turint tikslą pakenkti asmens orumui, ypač sukuriant bauginančią, priešišką, žeminančią ar įžeidžiančią aplink</w:t>
      </w:r>
      <w:r w:rsidR="008E027C" w:rsidRPr="00C74050">
        <w:rPr>
          <w:szCs w:val="24"/>
        </w:rPr>
        <w:t>ą;</w:t>
      </w:r>
    </w:p>
    <w:p w:rsidR="00243949" w:rsidRPr="00C74050" w:rsidRDefault="005F5404"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C74050">
        <w:rPr>
          <w:b/>
          <w:bCs/>
          <w:szCs w:val="24"/>
        </w:rPr>
        <w:t>smurtas</w:t>
      </w:r>
      <w:r w:rsidRPr="00C74050">
        <w:rPr>
          <w:szCs w:val="24"/>
        </w:rPr>
        <w:t xml:space="preserve"> </w:t>
      </w:r>
      <w:r w:rsidR="00FD30F2" w:rsidRPr="00C74050">
        <w:rPr>
          <w:szCs w:val="24"/>
        </w:rPr>
        <w:t>–</w:t>
      </w:r>
      <w:r w:rsidRPr="00C74050">
        <w:rPr>
          <w:szCs w:val="24"/>
        </w:rPr>
        <w:t xml:space="preserve"> veikimu ar neveikimu kitam asmeniui daromas tyčinis </w:t>
      </w:r>
      <w:r w:rsidRPr="00C74050">
        <w:rPr>
          <w:i/>
          <w:iCs/>
          <w:szCs w:val="24"/>
        </w:rPr>
        <w:t>fizinis, psichinis, seksualinis, ekonominis</w:t>
      </w:r>
      <w:r w:rsidRPr="00C74050">
        <w:rPr>
          <w:szCs w:val="24"/>
        </w:rPr>
        <w:t xml:space="preserve"> poveikis, susijęs su darbu, dėl kurio darbuotojas patiria arba gali patirti neturtinę ar turtinę žalą</w:t>
      </w:r>
      <w:r w:rsidR="00723591" w:rsidRPr="00C74050">
        <w:rPr>
          <w:szCs w:val="24"/>
        </w:rPr>
        <w:t>.</w:t>
      </w:r>
    </w:p>
    <w:p w:rsidR="00F8776C" w:rsidRPr="00C74050" w:rsidRDefault="00F8776C" w:rsidP="00AC472B">
      <w:pPr>
        <w:ind w:firstLine="720"/>
        <w:jc w:val="both"/>
        <w:rPr>
          <w:szCs w:val="24"/>
        </w:rPr>
      </w:pPr>
      <w:r w:rsidRPr="00C74050">
        <w:rPr>
          <w:b/>
          <w:bCs/>
          <w:szCs w:val="24"/>
        </w:rPr>
        <w:t>Galimi smurtautojai</w:t>
      </w:r>
      <w:r w:rsidR="009864DD" w:rsidRPr="00C74050">
        <w:rPr>
          <w:b/>
          <w:bCs/>
          <w:szCs w:val="24"/>
        </w:rPr>
        <w:t xml:space="preserve"> </w:t>
      </w:r>
      <w:r w:rsidR="00AC472B">
        <w:rPr>
          <w:b/>
          <w:bCs/>
          <w:szCs w:val="24"/>
        </w:rPr>
        <w:t>gali būti</w:t>
      </w:r>
      <w:r w:rsidR="009864DD" w:rsidRPr="00AC472B">
        <w:rPr>
          <w:bCs/>
          <w:szCs w:val="24"/>
        </w:rPr>
        <w:t>: v</w:t>
      </w:r>
      <w:r w:rsidRPr="00C74050">
        <w:rPr>
          <w:szCs w:val="24"/>
        </w:rPr>
        <w:t>ienas darbuotojas</w:t>
      </w:r>
      <w:r w:rsidR="009864DD" w:rsidRPr="00C74050">
        <w:rPr>
          <w:szCs w:val="24"/>
        </w:rPr>
        <w:t>, d</w:t>
      </w:r>
      <w:r w:rsidRPr="00C74050">
        <w:rPr>
          <w:szCs w:val="24"/>
        </w:rPr>
        <w:t>arbuotojų grupė</w:t>
      </w:r>
      <w:r w:rsidR="00C74050" w:rsidRPr="00C74050">
        <w:rPr>
          <w:szCs w:val="24"/>
        </w:rPr>
        <w:t xml:space="preserve"> </w:t>
      </w:r>
      <w:r w:rsidRPr="00C74050">
        <w:rPr>
          <w:szCs w:val="24"/>
        </w:rPr>
        <w:t xml:space="preserve"> </w:t>
      </w:r>
      <w:r w:rsidR="009864DD" w:rsidRPr="00C74050">
        <w:rPr>
          <w:szCs w:val="24"/>
        </w:rPr>
        <w:t>ir k</w:t>
      </w:r>
      <w:r w:rsidRPr="00C74050">
        <w:rPr>
          <w:szCs w:val="24"/>
        </w:rPr>
        <w:t>iti tretieji asmenys</w:t>
      </w:r>
      <w:r w:rsidR="009864DD" w:rsidRPr="00C74050">
        <w:rPr>
          <w:szCs w:val="24"/>
        </w:rPr>
        <w:t>.</w:t>
      </w:r>
    </w:p>
    <w:p w:rsidR="00B973B3" w:rsidRPr="00C74050" w:rsidRDefault="00B973B3" w:rsidP="009864DD">
      <w:pPr>
        <w:ind w:firstLine="720"/>
        <w:rPr>
          <w:szCs w:val="24"/>
        </w:rPr>
      </w:pPr>
      <w:r w:rsidRPr="00C74050">
        <w:rPr>
          <w:b/>
          <w:szCs w:val="24"/>
        </w:rPr>
        <w:t>Smurtu ar priekabiavimu nėra laikoma:</w:t>
      </w:r>
    </w:p>
    <w:p w:rsidR="00D154E5" w:rsidRPr="00C74050" w:rsidRDefault="00D154E5" w:rsidP="00532E42">
      <w:pPr>
        <w:widowControl w:val="0"/>
        <w:numPr>
          <w:ilvl w:val="0"/>
          <w:numId w:val="15"/>
        </w:numPr>
        <w:shd w:val="clear" w:color="auto" w:fill="FFFFFF"/>
        <w:tabs>
          <w:tab w:val="left" w:pos="851"/>
          <w:tab w:val="left" w:pos="1276"/>
        </w:tabs>
        <w:autoSpaceDE w:val="0"/>
        <w:autoSpaceDN w:val="0"/>
        <w:adjustRightInd w:val="0"/>
        <w:ind w:left="0" w:firstLine="720"/>
        <w:jc w:val="both"/>
        <w:rPr>
          <w:szCs w:val="24"/>
        </w:rPr>
      </w:pPr>
      <w:r w:rsidRPr="00C74050">
        <w:rPr>
          <w:b/>
          <w:szCs w:val="24"/>
        </w:rPr>
        <w:t>Pagrįsta darbinė kritika</w:t>
      </w:r>
      <w:r w:rsidRPr="00C74050">
        <w:rPr>
          <w:szCs w:val="24"/>
        </w:rPr>
        <w:t xml:space="preserve"> </w:t>
      </w:r>
      <w:r w:rsidR="00656A04" w:rsidRPr="00C74050">
        <w:rPr>
          <w:szCs w:val="24"/>
        </w:rPr>
        <w:t>–</w:t>
      </w:r>
      <w:r w:rsidRPr="00C74050">
        <w:rPr>
          <w:szCs w:val="24"/>
        </w:rPr>
        <w:t xml:space="preserve"> darbdavys turi teisę vertinti darbuotojo dalykines savybes, darbo rezultatus. Veiklos vertinimo metu darbuotojui gali būti įvardijami jo atliekamo darbo trūkumai ir privalumai, išreiškiamos pastabos. </w:t>
      </w:r>
    </w:p>
    <w:p w:rsidR="00D154E5" w:rsidRPr="000D15A6" w:rsidRDefault="00D154E5" w:rsidP="00532E42">
      <w:pPr>
        <w:widowControl w:val="0"/>
        <w:numPr>
          <w:ilvl w:val="0"/>
          <w:numId w:val="15"/>
        </w:numPr>
        <w:shd w:val="clear" w:color="auto" w:fill="FFFFFF"/>
        <w:tabs>
          <w:tab w:val="left" w:pos="993"/>
          <w:tab w:val="left" w:pos="1276"/>
        </w:tabs>
        <w:autoSpaceDE w:val="0"/>
        <w:autoSpaceDN w:val="0"/>
        <w:adjustRightInd w:val="0"/>
        <w:ind w:left="0" w:firstLine="720"/>
        <w:jc w:val="both"/>
        <w:rPr>
          <w:szCs w:val="24"/>
        </w:rPr>
      </w:pPr>
      <w:r w:rsidRPr="000D15A6">
        <w:rPr>
          <w:b/>
          <w:szCs w:val="24"/>
        </w:rPr>
        <w:t>Reiklumas</w:t>
      </w:r>
      <w:r w:rsidRPr="000D15A6">
        <w:rPr>
          <w:szCs w:val="24"/>
        </w:rPr>
        <w:t xml:space="preserve"> </w:t>
      </w:r>
      <w:r w:rsidR="00656A04" w:rsidRPr="000D15A6">
        <w:rPr>
          <w:szCs w:val="24"/>
        </w:rPr>
        <w:t>–</w:t>
      </w:r>
      <w:r w:rsidRPr="000D15A6">
        <w:rPr>
          <w:szCs w:val="24"/>
        </w:rPr>
        <w:t xml:space="preserve"> darbdavys gali tikrinti, ar darbuotojas laikosi darbo sutartimi pavestų pareigų, reikalauti laikytis lokalinių teisės aktų reikalavimų (atvykti į darbą laiku, drausti palikti darbo vietą be tiesioginio vadovo leidimo ir kt.).</w:t>
      </w:r>
    </w:p>
    <w:p w:rsidR="00D154E5" w:rsidRPr="000D15A6" w:rsidRDefault="00D154E5" w:rsidP="00532E42">
      <w:pPr>
        <w:widowControl w:val="0"/>
        <w:numPr>
          <w:ilvl w:val="0"/>
          <w:numId w:val="15"/>
        </w:numPr>
        <w:shd w:val="clear" w:color="auto" w:fill="FFFFFF"/>
        <w:tabs>
          <w:tab w:val="left" w:pos="993"/>
          <w:tab w:val="left" w:pos="1276"/>
        </w:tabs>
        <w:autoSpaceDE w:val="0"/>
        <w:autoSpaceDN w:val="0"/>
        <w:adjustRightInd w:val="0"/>
        <w:ind w:left="0" w:firstLine="720"/>
        <w:jc w:val="both"/>
        <w:rPr>
          <w:szCs w:val="24"/>
        </w:rPr>
      </w:pPr>
      <w:r w:rsidRPr="000D15A6">
        <w:rPr>
          <w:b/>
          <w:szCs w:val="24"/>
        </w:rPr>
        <w:t>Klaidingas smurto ir priekabiavimo suvokimas</w:t>
      </w:r>
      <w:r w:rsidRPr="000D15A6">
        <w:rPr>
          <w:szCs w:val="24"/>
        </w:rPr>
        <w:t xml:space="preserve"> </w:t>
      </w:r>
      <w:r w:rsidR="00656A04" w:rsidRPr="000D15A6">
        <w:rPr>
          <w:szCs w:val="24"/>
        </w:rPr>
        <w:t>–</w:t>
      </w:r>
      <w:r w:rsidRPr="000D15A6">
        <w:rPr>
          <w:szCs w:val="24"/>
        </w:rPr>
        <w:t xml:space="preserve"> darbuotojas gali nežinoti teisės aktų reikalavimų, kurių privalo laikytis, tinkamai nėra susipažinęs su įstaigos vidaus (norminiais) teisės aktais ir pan.</w:t>
      </w:r>
    </w:p>
    <w:p w:rsidR="00D154E5" w:rsidRPr="00233D6B" w:rsidRDefault="00D154E5" w:rsidP="00532E42">
      <w:pPr>
        <w:widowControl w:val="0"/>
        <w:numPr>
          <w:ilvl w:val="0"/>
          <w:numId w:val="15"/>
        </w:numPr>
        <w:shd w:val="clear" w:color="auto" w:fill="FFFFFF"/>
        <w:tabs>
          <w:tab w:val="clear" w:pos="720"/>
          <w:tab w:val="num" w:pos="851"/>
          <w:tab w:val="left" w:pos="1134"/>
          <w:tab w:val="left" w:pos="1276"/>
        </w:tabs>
        <w:autoSpaceDE w:val="0"/>
        <w:autoSpaceDN w:val="0"/>
        <w:adjustRightInd w:val="0"/>
        <w:ind w:left="0" w:firstLine="720"/>
        <w:jc w:val="both"/>
        <w:rPr>
          <w:b/>
          <w:szCs w:val="24"/>
        </w:rPr>
      </w:pPr>
      <w:r w:rsidRPr="00233D6B">
        <w:rPr>
          <w:b/>
          <w:szCs w:val="24"/>
        </w:rPr>
        <w:t>Tarp darbdavio ir darbuotojo kilę nesusipratimai / diskusijos / nuomonių nesutapima</w:t>
      </w:r>
      <w:r w:rsidR="000D4176">
        <w:rPr>
          <w:b/>
          <w:szCs w:val="24"/>
        </w:rPr>
        <w:t>s</w:t>
      </w:r>
      <w:r w:rsidRPr="00233D6B">
        <w:rPr>
          <w:b/>
          <w:szCs w:val="24"/>
        </w:rPr>
        <w:t xml:space="preserve"> savaime negali būti vertinami kaip smurtas ir priekabiavimas</w:t>
      </w:r>
      <w:r w:rsidR="00233D6B" w:rsidRPr="00233D6B">
        <w:rPr>
          <w:b/>
          <w:szCs w:val="24"/>
        </w:rPr>
        <w:t>.</w:t>
      </w:r>
    </w:p>
    <w:p w:rsidR="0094012B" w:rsidRPr="00233D6B" w:rsidRDefault="0094012B" w:rsidP="00532E42">
      <w:pPr>
        <w:widowControl w:val="0"/>
        <w:numPr>
          <w:ilvl w:val="0"/>
          <w:numId w:val="1"/>
        </w:numPr>
        <w:shd w:val="clear" w:color="auto" w:fill="FFFFFF"/>
        <w:tabs>
          <w:tab w:val="left" w:pos="993"/>
          <w:tab w:val="left" w:pos="1276"/>
        </w:tabs>
        <w:autoSpaceDE w:val="0"/>
        <w:autoSpaceDN w:val="0"/>
        <w:adjustRightInd w:val="0"/>
        <w:ind w:firstLine="720"/>
        <w:jc w:val="both"/>
        <w:rPr>
          <w:b/>
          <w:bCs/>
          <w:szCs w:val="24"/>
        </w:rPr>
      </w:pPr>
      <w:r w:rsidRPr="00233D6B">
        <w:rPr>
          <w:b/>
          <w:bCs/>
          <w:szCs w:val="24"/>
        </w:rPr>
        <w:t>Smurtas ir priekabiavimas draudžiamas:</w:t>
      </w:r>
    </w:p>
    <w:p w:rsidR="0094012B" w:rsidRPr="00233D6B" w:rsidRDefault="0094012B"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233D6B">
        <w:rPr>
          <w:szCs w:val="24"/>
        </w:rPr>
        <w:t xml:space="preserve">darbo vietose, įskaitant viešąsias ir privačias vietas, kai darbuotojas yra darbdavio žinioje ar atlieka </w:t>
      </w:r>
      <w:r w:rsidR="00767B6E" w:rsidRPr="00233D6B">
        <w:rPr>
          <w:szCs w:val="24"/>
        </w:rPr>
        <w:t xml:space="preserve">darbo </w:t>
      </w:r>
      <w:r w:rsidRPr="00233D6B">
        <w:rPr>
          <w:szCs w:val="24"/>
        </w:rPr>
        <w:t>pareigas;</w:t>
      </w:r>
    </w:p>
    <w:p w:rsidR="0094012B" w:rsidRPr="00233D6B" w:rsidRDefault="0094012B"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233D6B">
        <w:rPr>
          <w:szCs w:val="24"/>
        </w:rPr>
        <w:t>pertraukų pailsėti ir pavalgyti metu arba naudojantis buities, sanitarinėmis ir higienos patalpomis;</w:t>
      </w:r>
    </w:p>
    <w:p w:rsidR="0094012B" w:rsidRPr="00233D6B" w:rsidRDefault="0094012B"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233D6B">
        <w:rPr>
          <w:szCs w:val="24"/>
        </w:rPr>
        <w:t>su darbu susijusių išvykų, kelionių, mokymų</w:t>
      </w:r>
      <w:r w:rsidR="00247462">
        <w:rPr>
          <w:szCs w:val="24"/>
        </w:rPr>
        <w:t xml:space="preserve"> ar</w:t>
      </w:r>
      <w:r w:rsidRPr="00233D6B">
        <w:rPr>
          <w:szCs w:val="24"/>
        </w:rPr>
        <w:t xml:space="preserve"> renginių metu;</w:t>
      </w:r>
    </w:p>
    <w:p w:rsidR="0094012B" w:rsidRPr="00233D6B" w:rsidRDefault="0094012B"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233D6B">
        <w:rPr>
          <w:szCs w:val="24"/>
        </w:rPr>
        <w:t>su darbu susijusio bendravimo, įskaitant bendravimą informacinėmis ir elektroninių ryšių technologijomis, metu;</w:t>
      </w:r>
    </w:p>
    <w:p w:rsidR="0094012B" w:rsidRPr="00233D6B" w:rsidRDefault="0094012B" w:rsidP="00532E42">
      <w:pPr>
        <w:widowControl w:val="0"/>
        <w:numPr>
          <w:ilvl w:val="1"/>
          <w:numId w:val="1"/>
        </w:numPr>
        <w:shd w:val="clear" w:color="auto" w:fill="FFFFFF"/>
        <w:tabs>
          <w:tab w:val="left" w:pos="1134"/>
          <w:tab w:val="left" w:pos="1276"/>
        </w:tabs>
        <w:autoSpaceDE w:val="0"/>
        <w:autoSpaceDN w:val="0"/>
        <w:adjustRightInd w:val="0"/>
        <w:ind w:firstLine="720"/>
        <w:jc w:val="both"/>
        <w:rPr>
          <w:szCs w:val="24"/>
        </w:rPr>
      </w:pPr>
      <w:r w:rsidRPr="00233D6B">
        <w:rPr>
          <w:szCs w:val="24"/>
        </w:rPr>
        <w:t>pakeliui į darbą ar iš darbo.</w:t>
      </w:r>
    </w:p>
    <w:p w:rsidR="00D37A27" w:rsidRPr="00233D6B" w:rsidRDefault="00D37A27" w:rsidP="00532E42">
      <w:pPr>
        <w:widowControl w:val="0"/>
        <w:numPr>
          <w:ilvl w:val="0"/>
          <w:numId w:val="1"/>
        </w:numPr>
        <w:shd w:val="clear" w:color="auto" w:fill="FFFFFF"/>
        <w:tabs>
          <w:tab w:val="left" w:pos="993"/>
          <w:tab w:val="left" w:pos="1276"/>
        </w:tabs>
        <w:autoSpaceDE w:val="0"/>
        <w:autoSpaceDN w:val="0"/>
        <w:adjustRightInd w:val="0"/>
        <w:ind w:firstLine="720"/>
        <w:jc w:val="both"/>
        <w:rPr>
          <w:szCs w:val="24"/>
        </w:rPr>
      </w:pPr>
      <w:r w:rsidRPr="00233D6B">
        <w:rPr>
          <w:szCs w:val="24"/>
        </w:rPr>
        <w:t>Prieš</w:t>
      </w:r>
      <w:r w:rsidR="000B5B69" w:rsidRPr="00233D6B">
        <w:rPr>
          <w:szCs w:val="24"/>
        </w:rPr>
        <w:t xml:space="preserve"> </w:t>
      </w:r>
      <w:r w:rsidR="00384085" w:rsidRPr="00233D6B">
        <w:rPr>
          <w:szCs w:val="24"/>
        </w:rPr>
        <w:t>smur</w:t>
      </w:r>
      <w:r w:rsidR="000B5B69" w:rsidRPr="00233D6B">
        <w:rPr>
          <w:szCs w:val="24"/>
        </w:rPr>
        <w:t>tą ir priekabiavimą nukreipta strategija</w:t>
      </w:r>
      <w:r w:rsidRPr="00233D6B">
        <w:rPr>
          <w:szCs w:val="24"/>
        </w:rPr>
        <w:t xml:space="preserve"> </w:t>
      </w:r>
      <w:r w:rsidR="000B5B69" w:rsidRPr="00233D6B">
        <w:rPr>
          <w:szCs w:val="24"/>
        </w:rPr>
        <w:t xml:space="preserve">numatyta </w:t>
      </w:r>
      <w:r w:rsidR="00AC472B">
        <w:rPr>
          <w:szCs w:val="24"/>
        </w:rPr>
        <w:t>Panevėžio moksleivių namų smurto ir priekabiavimo prevencijos politikos</w:t>
      </w:r>
      <w:r w:rsidR="00247462">
        <w:rPr>
          <w:szCs w:val="24"/>
        </w:rPr>
        <w:t xml:space="preserve"> </w:t>
      </w:r>
      <w:r w:rsidR="000B5B69" w:rsidRPr="00233D6B">
        <w:rPr>
          <w:szCs w:val="24"/>
        </w:rPr>
        <w:t>1 priede.</w:t>
      </w:r>
    </w:p>
    <w:p w:rsidR="002F39C2" w:rsidRPr="00233D6B" w:rsidRDefault="004C1064" w:rsidP="00532E42">
      <w:pPr>
        <w:widowControl w:val="0"/>
        <w:numPr>
          <w:ilvl w:val="0"/>
          <w:numId w:val="1"/>
        </w:numPr>
        <w:shd w:val="clear" w:color="auto" w:fill="FFFFFF"/>
        <w:tabs>
          <w:tab w:val="num" w:pos="-851"/>
          <w:tab w:val="left" w:pos="993"/>
          <w:tab w:val="left" w:pos="1276"/>
        </w:tabs>
        <w:autoSpaceDE w:val="0"/>
        <w:autoSpaceDN w:val="0"/>
        <w:adjustRightInd w:val="0"/>
        <w:ind w:firstLine="720"/>
        <w:jc w:val="both"/>
        <w:rPr>
          <w:szCs w:val="24"/>
        </w:rPr>
      </w:pPr>
      <w:r w:rsidRPr="00233D6B">
        <w:rPr>
          <w:szCs w:val="24"/>
        </w:rPr>
        <w:t>Darbuotojų, patyrusių arba galimai patyrusių</w:t>
      </w:r>
      <w:r w:rsidR="00C9159C" w:rsidRPr="00233D6B">
        <w:rPr>
          <w:szCs w:val="24"/>
        </w:rPr>
        <w:t xml:space="preserve"> </w:t>
      </w:r>
      <w:r w:rsidRPr="00233D6B">
        <w:rPr>
          <w:szCs w:val="24"/>
        </w:rPr>
        <w:t>smurtą</w:t>
      </w:r>
      <w:r w:rsidR="001E0049" w:rsidRPr="00233D6B">
        <w:rPr>
          <w:szCs w:val="24"/>
        </w:rPr>
        <w:t xml:space="preserve"> </w:t>
      </w:r>
      <w:r w:rsidR="003E50CC" w:rsidRPr="00233D6B">
        <w:rPr>
          <w:szCs w:val="24"/>
        </w:rPr>
        <w:t>i</w:t>
      </w:r>
      <w:r w:rsidR="001E0049" w:rsidRPr="00233D6B">
        <w:rPr>
          <w:szCs w:val="24"/>
        </w:rPr>
        <w:t xml:space="preserve">r </w:t>
      </w:r>
      <w:r w:rsidR="00223F04" w:rsidRPr="00233D6B">
        <w:rPr>
          <w:szCs w:val="24"/>
        </w:rPr>
        <w:t>priekabiavimą</w:t>
      </w:r>
      <w:r w:rsidRPr="00233D6B">
        <w:rPr>
          <w:szCs w:val="24"/>
        </w:rPr>
        <w:t xml:space="preserve"> darbe, veiksmų schema pateikta </w:t>
      </w:r>
      <w:r w:rsidR="00AC472B">
        <w:rPr>
          <w:szCs w:val="24"/>
        </w:rPr>
        <w:t>Panevėžio moksleivių namų smurto ir priekabiavimo prevencijos politikos</w:t>
      </w:r>
      <w:r w:rsidR="00AC472B" w:rsidRPr="00233D6B">
        <w:rPr>
          <w:szCs w:val="24"/>
        </w:rPr>
        <w:t xml:space="preserve"> </w:t>
      </w:r>
      <w:r w:rsidR="000B5B69" w:rsidRPr="00233D6B">
        <w:rPr>
          <w:szCs w:val="24"/>
        </w:rPr>
        <w:t xml:space="preserve">2 </w:t>
      </w:r>
      <w:r w:rsidRPr="00233D6B">
        <w:rPr>
          <w:szCs w:val="24"/>
        </w:rPr>
        <w:t>priede.</w:t>
      </w:r>
    </w:p>
    <w:p w:rsidR="00656A04" w:rsidRPr="00031847" w:rsidRDefault="00656A04" w:rsidP="00532E42">
      <w:pPr>
        <w:widowControl w:val="0"/>
        <w:shd w:val="clear" w:color="auto" w:fill="FFFFFF"/>
        <w:tabs>
          <w:tab w:val="left" w:pos="1134"/>
          <w:tab w:val="left" w:pos="1276"/>
        </w:tabs>
        <w:autoSpaceDE w:val="0"/>
        <w:autoSpaceDN w:val="0"/>
        <w:adjustRightInd w:val="0"/>
        <w:ind w:left="720"/>
        <w:jc w:val="both"/>
        <w:rPr>
          <w:szCs w:val="24"/>
          <w:highlight w:val="yellow"/>
        </w:rPr>
      </w:pPr>
    </w:p>
    <w:p w:rsidR="00995E35" w:rsidRPr="006950D6" w:rsidRDefault="00656A04" w:rsidP="00532E42">
      <w:pPr>
        <w:widowControl w:val="0"/>
        <w:shd w:val="clear" w:color="auto" w:fill="FFFFFF"/>
        <w:autoSpaceDE w:val="0"/>
        <w:autoSpaceDN w:val="0"/>
        <w:adjustRightInd w:val="0"/>
        <w:ind w:firstLine="720"/>
        <w:jc w:val="center"/>
        <w:rPr>
          <w:b/>
          <w:bCs/>
          <w:szCs w:val="24"/>
        </w:rPr>
      </w:pPr>
      <w:r w:rsidRPr="006950D6">
        <w:rPr>
          <w:b/>
          <w:bCs/>
          <w:szCs w:val="24"/>
        </w:rPr>
        <w:t xml:space="preserve">III </w:t>
      </w:r>
      <w:r w:rsidR="004C33EB" w:rsidRPr="006950D6">
        <w:rPr>
          <w:b/>
          <w:bCs/>
          <w:szCs w:val="24"/>
        </w:rPr>
        <w:t>SKYRIUS</w:t>
      </w:r>
    </w:p>
    <w:p w:rsidR="003B4178" w:rsidRPr="006950D6" w:rsidRDefault="003B4178" w:rsidP="0054568F">
      <w:pPr>
        <w:widowControl w:val="0"/>
        <w:shd w:val="clear" w:color="auto" w:fill="FFFFFF"/>
        <w:autoSpaceDE w:val="0"/>
        <w:autoSpaceDN w:val="0"/>
        <w:adjustRightInd w:val="0"/>
        <w:ind w:firstLine="720"/>
        <w:jc w:val="center"/>
        <w:rPr>
          <w:b/>
          <w:bCs/>
          <w:szCs w:val="24"/>
        </w:rPr>
      </w:pPr>
      <w:r w:rsidRPr="006950D6">
        <w:rPr>
          <w:b/>
          <w:bCs/>
          <w:szCs w:val="24"/>
        </w:rPr>
        <w:t xml:space="preserve">DARBUOTOJŲ ELGESIO </w:t>
      </w:r>
      <w:r w:rsidR="00C7522B" w:rsidRPr="006950D6">
        <w:rPr>
          <w:b/>
          <w:bCs/>
          <w:szCs w:val="24"/>
        </w:rPr>
        <w:t>PRINCIPAI</w:t>
      </w:r>
    </w:p>
    <w:p w:rsidR="00995E35" w:rsidRPr="006950D6" w:rsidRDefault="00995E35" w:rsidP="00D949C9">
      <w:pPr>
        <w:widowControl w:val="0"/>
        <w:shd w:val="clear" w:color="auto" w:fill="FFFFFF"/>
        <w:autoSpaceDE w:val="0"/>
        <w:autoSpaceDN w:val="0"/>
        <w:adjustRightInd w:val="0"/>
        <w:ind w:firstLine="720"/>
        <w:jc w:val="center"/>
        <w:rPr>
          <w:b/>
          <w:bCs/>
          <w:szCs w:val="24"/>
        </w:rPr>
      </w:pPr>
    </w:p>
    <w:p w:rsidR="00293DF9" w:rsidRPr="006950D6" w:rsidRDefault="00940824" w:rsidP="00532E42">
      <w:pPr>
        <w:widowControl w:val="0"/>
        <w:numPr>
          <w:ilvl w:val="0"/>
          <w:numId w:val="1"/>
        </w:numPr>
        <w:shd w:val="clear" w:color="auto" w:fill="FFFFFF"/>
        <w:tabs>
          <w:tab w:val="left" w:pos="993"/>
          <w:tab w:val="left" w:pos="1560"/>
        </w:tabs>
        <w:autoSpaceDE w:val="0"/>
        <w:autoSpaceDN w:val="0"/>
        <w:adjustRightInd w:val="0"/>
        <w:ind w:firstLine="720"/>
        <w:jc w:val="both"/>
        <w:rPr>
          <w:szCs w:val="24"/>
        </w:rPr>
      </w:pPr>
      <w:r w:rsidRPr="006950D6">
        <w:rPr>
          <w:szCs w:val="24"/>
        </w:rPr>
        <w:t>Visi</w:t>
      </w:r>
      <w:r w:rsidR="00B51131" w:rsidRPr="006950D6">
        <w:rPr>
          <w:szCs w:val="24"/>
        </w:rPr>
        <w:t xml:space="preserve"> </w:t>
      </w:r>
      <w:r w:rsidR="00AC472B">
        <w:rPr>
          <w:szCs w:val="24"/>
        </w:rPr>
        <w:t xml:space="preserve">Mokyklos </w:t>
      </w:r>
      <w:r w:rsidR="00B51131" w:rsidRPr="006950D6">
        <w:rPr>
          <w:szCs w:val="24"/>
        </w:rPr>
        <w:t>darbuotoj</w:t>
      </w:r>
      <w:r w:rsidR="00293DF9" w:rsidRPr="006950D6">
        <w:rPr>
          <w:szCs w:val="24"/>
        </w:rPr>
        <w:t>a</w:t>
      </w:r>
      <w:r w:rsidRPr="006950D6">
        <w:rPr>
          <w:szCs w:val="24"/>
        </w:rPr>
        <w:t>i</w:t>
      </w:r>
      <w:r w:rsidR="00293DF9" w:rsidRPr="006950D6">
        <w:rPr>
          <w:szCs w:val="24"/>
        </w:rPr>
        <w:t xml:space="preserve"> turi </w:t>
      </w:r>
      <w:r w:rsidRPr="006950D6">
        <w:rPr>
          <w:szCs w:val="24"/>
        </w:rPr>
        <w:t>laikytis</w:t>
      </w:r>
      <w:r w:rsidR="008C4B45" w:rsidRPr="006950D6">
        <w:rPr>
          <w:szCs w:val="24"/>
        </w:rPr>
        <w:t xml:space="preserve"> </w:t>
      </w:r>
      <w:r w:rsidR="008C4B45" w:rsidRPr="006950D6">
        <w:rPr>
          <w:szCs w:val="24"/>
        </w:rPr>
        <w:fldChar w:fldCharType="begin"/>
      </w:r>
      <w:r w:rsidR="008C4B45" w:rsidRPr="006950D6">
        <w:rPr>
          <w:szCs w:val="24"/>
        </w:rPr>
        <w:instrText xml:space="preserve"> MERGEFIELD "imones_tipas" </w:instrText>
      </w:r>
      <w:r w:rsidR="008C4B45" w:rsidRPr="006950D6">
        <w:rPr>
          <w:szCs w:val="24"/>
        </w:rPr>
        <w:fldChar w:fldCharType="separate"/>
      </w:r>
      <w:r w:rsidR="000C5C13" w:rsidRPr="006950D6">
        <w:rPr>
          <w:szCs w:val="24"/>
        </w:rPr>
        <w:t>įstaigos</w:t>
      </w:r>
      <w:r w:rsidR="008C4B45" w:rsidRPr="006950D6">
        <w:rPr>
          <w:szCs w:val="24"/>
        </w:rPr>
        <w:fldChar w:fldCharType="end"/>
      </w:r>
      <w:r w:rsidR="008C4B45" w:rsidRPr="006950D6">
        <w:rPr>
          <w:szCs w:val="24"/>
        </w:rPr>
        <w:t xml:space="preserve"> </w:t>
      </w:r>
      <w:r w:rsidR="009864DD" w:rsidRPr="006950D6">
        <w:rPr>
          <w:szCs w:val="24"/>
        </w:rPr>
        <w:t xml:space="preserve">darbuotojų elgesio </w:t>
      </w:r>
      <w:r w:rsidR="00767B6E" w:rsidRPr="006950D6">
        <w:rPr>
          <w:szCs w:val="24"/>
        </w:rPr>
        <w:t>principų, ap</w:t>
      </w:r>
      <w:r w:rsidR="00C7522B" w:rsidRPr="006950D6">
        <w:rPr>
          <w:szCs w:val="24"/>
        </w:rPr>
        <w:t>r</w:t>
      </w:r>
      <w:r w:rsidR="00767B6E" w:rsidRPr="006950D6">
        <w:rPr>
          <w:szCs w:val="24"/>
        </w:rPr>
        <w:t>ašytų atmintinėje</w:t>
      </w:r>
      <w:r w:rsidRPr="006950D6">
        <w:rPr>
          <w:szCs w:val="24"/>
        </w:rPr>
        <w:t>, kuri</w:t>
      </w:r>
      <w:r w:rsidR="006950D6" w:rsidRPr="006950D6">
        <w:rPr>
          <w:szCs w:val="24"/>
        </w:rPr>
        <w:t>ais</w:t>
      </w:r>
      <w:r w:rsidRPr="006950D6">
        <w:rPr>
          <w:szCs w:val="24"/>
        </w:rPr>
        <w:t xml:space="preserve"> </w:t>
      </w:r>
      <w:r w:rsidR="00E64C17" w:rsidRPr="006950D6">
        <w:rPr>
          <w:szCs w:val="24"/>
        </w:rPr>
        <w:t xml:space="preserve">siekiama sukurti </w:t>
      </w:r>
      <w:r w:rsidRPr="006950D6">
        <w:rPr>
          <w:szCs w:val="24"/>
        </w:rPr>
        <w:t>darbo aplink</w:t>
      </w:r>
      <w:r w:rsidR="00E64C17" w:rsidRPr="006950D6">
        <w:rPr>
          <w:szCs w:val="24"/>
        </w:rPr>
        <w:t>ą</w:t>
      </w:r>
      <w:r w:rsidR="00B27639" w:rsidRPr="006950D6">
        <w:rPr>
          <w:szCs w:val="24"/>
        </w:rPr>
        <w:t>,</w:t>
      </w:r>
      <w:r w:rsidR="00A61C1F" w:rsidRPr="006950D6">
        <w:rPr>
          <w:szCs w:val="24"/>
        </w:rPr>
        <w:t xml:space="preserve"> </w:t>
      </w:r>
      <w:r w:rsidR="00B27639" w:rsidRPr="006950D6">
        <w:rPr>
          <w:szCs w:val="24"/>
        </w:rPr>
        <w:t>ginančią ir saugančią</w:t>
      </w:r>
      <w:r w:rsidR="00B27639" w:rsidRPr="006950D6">
        <w:t xml:space="preserve"> darbuotojo ar darbuotojų grupės garbę ir orumą, fizinį ar psichologinį neliečiamumą.</w:t>
      </w:r>
    </w:p>
    <w:p w:rsidR="003B4178" w:rsidRPr="006950D6" w:rsidRDefault="001B7669"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6950D6">
        <w:rPr>
          <w:szCs w:val="24"/>
        </w:rPr>
        <w:t>Pagrindin</w:t>
      </w:r>
      <w:r w:rsidR="00C7522B" w:rsidRPr="006950D6">
        <w:rPr>
          <w:szCs w:val="24"/>
        </w:rPr>
        <w:t xml:space="preserve">iai </w:t>
      </w:r>
      <w:r w:rsidRPr="006950D6">
        <w:rPr>
          <w:szCs w:val="24"/>
        </w:rPr>
        <w:t xml:space="preserve">darbuotojų elgesio </w:t>
      </w:r>
      <w:r w:rsidR="00C7522B" w:rsidRPr="006950D6">
        <w:rPr>
          <w:szCs w:val="24"/>
        </w:rPr>
        <w:t xml:space="preserve">principai </w:t>
      </w:r>
      <w:r w:rsidRPr="006950D6">
        <w:rPr>
          <w:szCs w:val="24"/>
        </w:rPr>
        <w:t>numatyt</w:t>
      </w:r>
      <w:r w:rsidR="00C7522B" w:rsidRPr="006950D6">
        <w:rPr>
          <w:szCs w:val="24"/>
        </w:rPr>
        <w:t xml:space="preserve">i </w:t>
      </w:r>
      <w:r w:rsidR="00AC472B">
        <w:rPr>
          <w:szCs w:val="24"/>
        </w:rPr>
        <w:t>Panevėžio moksleivių namų smurto ir priekabiavimo prevencijos politikos</w:t>
      </w:r>
      <w:r w:rsidR="00AC472B" w:rsidRPr="00233D6B">
        <w:rPr>
          <w:szCs w:val="24"/>
        </w:rPr>
        <w:t xml:space="preserve"> </w:t>
      </w:r>
      <w:r w:rsidR="00C7522B" w:rsidRPr="006950D6">
        <w:rPr>
          <w:szCs w:val="24"/>
        </w:rPr>
        <w:t xml:space="preserve">atmintinėje </w:t>
      </w:r>
      <w:r w:rsidR="000B5B69" w:rsidRPr="006950D6">
        <w:rPr>
          <w:szCs w:val="24"/>
        </w:rPr>
        <w:t xml:space="preserve">3 </w:t>
      </w:r>
      <w:r w:rsidRPr="006950D6">
        <w:rPr>
          <w:szCs w:val="24"/>
        </w:rPr>
        <w:t>priede.</w:t>
      </w:r>
    </w:p>
    <w:p w:rsidR="00995E35" w:rsidRPr="006950D6" w:rsidRDefault="00995E35" w:rsidP="00532E42">
      <w:pPr>
        <w:widowControl w:val="0"/>
        <w:shd w:val="clear" w:color="auto" w:fill="FFFFFF"/>
        <w:tabs>
          <w:tab w:val="left" w:pos="1276"/>
          <w:tab w:val="left" w:pos="1560"/>
        </w:tabs>
        <w:autoSpaceDE w:val="0"/>
        <w:autoSpaceDN w:val="0"/>
        <w:adjustRightInd w:val="0"/>
        <w:ind w:left="720"/>
        <w:jc w:val="both"/>
        <w:outlineLvl w:val="1"/>
        <w:rPr>
          <w:szCs w:val="24"/>
        </w:rPr>
      </w:pPr>
    </w:p>
    <w:p w:rsidR="003B4178" w:rsidRPr="006950D6" w:rsidRDefault="00656A04" w:rsidP="00532E42">
      <w:pPr>
        <w:widowControl w:val="0"/>
        <w:shd w:val="clear" w:color="auto" w:fill="FFFFFF"/>
        <w:autoSpaceDE w:val="0"/>
        <w:autoSpaceDN w:val="0"/>
        <w:adjustRightInd w:val="0"/>
        <w:ind w:firstLine="720"/>
        <w:jc w:val="center"/>
        <w:rPr>
          <w:b/>
          <w:bCs/>
          <w:szCs w:val="24"/>
        </w:rPr>
      </w:pPr>
      <w:r w:rsidRPr="006950D6">
        <w:rPr>
          <w:b/>
          <w:bCs/>
          <w:szCs w:val="24"/>
        </w:rPr>
        <w:t xml:space="preserve">IV </w:t>
      </w:r>
      <w:r w:rsidR="000F6C7F" w:rsidRPr="006950D6">
        <w:rPr>
          <w:b/>
          <w:bCs/>
          <w:szCs w:val="24"/>
        </w:rPr>
        <w:t>SKYRIUS</w:t>
      </w:r>
    </w:p>
    <w:p w:rsidR="004C33EB" w:rsidRPr="006950D6" w:rsidRDefault="00D86B49" w:rsidP="00532E42">
      <w:pPr>
        <w:widowControl w:val="0"/>
        <w:shd w:val="clear" w:color="auto" w:fill="FFFFFF"/>
        <w:tabs>
          <w:tab w:val="left" w:pos="1134"/>
          <w:tab w:val="left" w:pos="1276"/>
        </w:tabs>
        <w:autoSpaceDE w:val="0"/>
        <w:autoSpaceDN w:val="0"/>
        <w:adjustRightInd w:val="0"/>
        <w:ind w:firstLine="720"/>
        <w:jc w:val="center"/>
        <w:rPr>
          <w:b/>
          <w:bCs/>
          <w:szCs w:val="24"/>
        </w:rPr>
      </w:pPr>
      <w:r w:rsidRPr="006950D6">
        <w:rPr>
          <w:b/>
          <w:bCs/>
          <w:szCs w:val="24"/>
        </w:rPr>
        <w:t xml:space="preserve">PRANEŠIMŲ APIE </w:t>
      </w:r>
      <w:r w:rsidR="004C33EB" w:rsidRPr="006950D6">
        <w:rPr>
          <w:b/>
          <w:bCs/>
          <w:szCs w:val="24"/>
        </w:rPr>
        <w:t>SMURT</w:t>
      </w:r>
      <w:r w:rsidRPr="006950D6">
        <w:rPr>
          <w:b/>
          <w:bCs/>
          <w:szCs w:val="24"/>
        </w:rPr>
        <w:t>Ą</w:t>
      </w:r>
      <w:r w:rsidR="009B09A2" w:rsidRPr="006950D6">
        <w:rPr>
          <w:b/>
          <w:bCs/>
          <w:szCs w:val="24"/>
        </w:rPr>
        <w:t xml:space="preserve"> IR </w:t>
      </w:r>
      <w:r w:rsidRPr="006950D6">
        <w:rPr>
          <w:b/>
          <w:bCs/>
          <w:szCs w:val="24"/>
        </w:rPr>
        <w:t>PRIEKABIAVIMĄ</w:t>
      </w:r>
      <w:r w:rsidR="004C33EB" w:rsidRPr="006950D6">
        <w:rPr>
          <w:b/>
          <w:bCs/>
          <w:szCs w:val="24"/>
        </w:rPr>
        <w:t xml:space="preserve"> </w:t>
      </w:r>
      <w:r w:rsidRPr="006950D6">
        <w:rPr>
          <w:b/>
          <w:bCs/>
          <w:szCs w:val="24"/>
        </w:rPr>
        <w:t>PATEIKIMO</w:t>
      </w:r>
      <w:r w:rsidR="004C33EB" w:rsidRPr="006950D6">
        <w:rPr>
          <w:b/>
          <w:bCs/>
          <w:szCs w:val="24"/>
        </w:rPr>
        <w:t xml:space="preserve"> IR NAGRINĖJIMO TVARKA</w:t>
      </w:r>
    </w:p>
    <w:p w:rsidR="00995E35" w:rsidRPr="006950D6" w:rsidRDefault="00995E35" w:rsidP="00D949C9">
      <w:pPr>
        <w:widowControl w:val="0"/>
        <w:shd w:val="clear" w:color="auto" w:fill="FFFFFF"/>
        <w:tabs>
          <w:tab w:val="left" w:pos="1134"/>
          <w:tab w:val="left" w:pos="1276"/>
        </w:tabs>
        <w:autoSpaceDE w:val="0"/>
        <w:autoSpaceDN w:val="0"/>
        <w:adjustRightInd w:val="0"/>
        <w:ind w:firstLine="720"/>
        <w:jc w:val="center"/>
        <w:outlineLvl w:val="0"/>
        <w:rPr>
          <w:b/>
          <w:bCs/>
          <w:szCs w:val="24"/>
        </w:rPr>
      </w:pPr>
    </w:p>
    <w:p w:rsidR="004C33EB" w:rsidRPr="00F1605A" w:rsidRDefault="004C33EB" w:rsidP="00532E42">
      <w:pPr>
        <w:widowControl w:val="0"/>
        <w:numPr>
          <w:ilvl w:val="0"/>
          <w:numId w:val="1"/>
        </w:numPr>
        <w:shd w:val="clear" w:color="auto" w:fill="FFFFFF"/>
        <w:autoSpaceDE w:val="0"/>
        <w:autoSpaceDN w:val="0"/>
        <w:adjustRightInd w:val="0"/>
        <w:ind w:firstLine="720"/>
        <w:jc w:val="both"/>
        <w:rPr>
          <w:szCs w:val="24"/>
        </w:rPr>
      </w:pPr>
      <w:r w:rsidRPr="006950D6">
        <w:rPr>
          <w:szCs w:val="24"/>
        </w:rPr>
        <w:t xml:space="preserve">Darbuotojas, pagrįstai manantis, kad </w:t>
      </w:r>
      <w:r w:rsidR="00423357" w:rsidRPr="006950D6">
        <w:rPr>
          <w:szCs w:val="24"/>
        </w:rPr>
        <w:t>patyrė ar galimai patyrė</w:t>
      </w:r>
      <w:r w:rsidRPr="006950D6">
        <w:rPr>
          <w:szCs w:val="24"/>
        </w:rPr>
        <w:t xml:space="preserve"> smurt</w:t>
      </w:r>
      <w:r w:rsidR="00423357" w:rsidRPr="006950D6">
        <w:rPr>
          <w:szCs w:val="24"/>
        </w:rPr>
        <w:t>ą</w:t>
      </w:r>
      <w:r w:rsidR="009B09A2" w:rsidRPr="006950D6">
        <w:rPr>
          <w:szCs w:val="24"/>
        </w:rPr>
        <w:t xml:space="preserve"> ir </w:t>
      </w:r>
      <w:r w:rsidR="00423357" w:rsidRPr="006950D6">
        <w:rPr>
          <w:szCs w:val="24"/>
        </w:rPr>
        <w:t>priekabiavimą</w:t>
      </w:r>
      <w:r w:rsidRPr="006950D6">
        <w:rPr>
          <w:szCs w:val="24"/>
        </w:rPr>
        <w:t xml:space="preserve">, </w:t>
      </w:r>
      <w:r w:rsidRPr="00F1605A">
        <w:rPr>
          <w:szCs w:val="24"/>
        </w:rPr>
        <w:t>turi teisę apie tai pranešti žodžiu arba raštu</w:t>
      </w:r>
      <w:r w:rsidR="002A7008" w:rsidRPr="00F1605A">
        <w:rPr>
          <w:szCs w:val="24"/>
        </w:rPr>
        <w:t xml:space="preserve"> atsakingam asmeniui.</w:t>
      </w:r>
    </w:p>
    <w:p w:rsidR="004C33EB" w:rsidRPr="00B916FE" w:rsidRDefault="004C33EB" w:rsidP="00532E42">
      <w:pPr>
        <w:widowControl w:val="0"/>
        <w:numPr>
          <w:ilvl w:val="0"/>
          <w:numId w:val="1"/>
        </w:numPr>
        <w:shd w:val="clear" w:color="auto" w:fill="FFFFFF"/>
        <w:tabs>
          <w:tab w:val="left" w:pos="993"/>
        </w:tabs>
        <w:autoSpaceDE w:val="0"/>
        <w:autoSpaceDN w:val="0"/>
        <w:adjustRightInd w:val="0"/>
        <w:ind w:firstLine="720"/>
        <w:jc w:val="both"/>
        <w:rPr>
          <w:szCs w:val="24"/>
        </w:rPr>
      </w:pPr>
      <w:r w:rsidRPr="00B916FE">
        <w:rPr>
          <w:szCs w:val="24"/>
        </w:rPr>
        <w:t>Pranešime darbuotoj</w:t>
      </w:r>
      <w:r w:rsidR="00E84260" w:rsidRPr="00B916FE">
        <w:rPr>
          <w:szCs w:val="24"/>
        </w:rPr>
        <w:t>ui rekomenduojama nurodyti</w:t>
      </w:r>
      <w:r w:rsidRPr="00B916FE">
        <w:rPr>
          <w:szCs w:val="24"/>
        </w:rPr>
        <w:t>:</w:t>
      </w:r>
    </w:p>
    <w:p w:rsidR="004C33EB" w:rsidRPr="00EE602C" w:rsidRDefault="009B09A2" w:rsidP="00532E42">
      <w:pPr>
        <w:widowControl w:val="0"/>
        <w:numPr>
          <w:ilvl w:val="1"/>
          <w:numId w:val="1"/>
        </w:numPr>
        <w:shd w:val="clear" w:color="auto" w:fill="FFFFFF"/>
        <w:tabs>
          <w:tab w:val="left" w:pos="1276"/>
        </w:tabs>
        <w:autoSpaceDE w:val="0"/>
        <w:autoSpaceDN w:val="0"/>
        <w:adjustRightInd w:val="0"/>
        <w:ind w:firstLine="720"/>
        <w:jc w:val="both"/>
        <w:rPr>
          <w:szCs w:val="24"/>
        </w:rPr>
      </w:pPr>
      <w:r w:rsidRPr="00EE602C">
        <w:rPr>
          <w:szCs w:val="24"/>
        </w:rPr>
        <w:t>įvykio</w:t>
      </w:r>
      <w:r w:rsidR="004C33EB" w:rsidRPr="00EE602C">
        <w:rPr>
          <w:szCs w:val="24"/>
        </w:rPr>
        <w:t xml:space="preserve"> situaciją, apraiškas ir aplinkybes</w:t>
      </w:r>
      <w:r w:rsidR="004C33EB" w:rsidRPr="00EE602C">
        <w:rPr>
          <w:bCs/>
          <w:szCs w:val="24"/>
        </w:rPr>
        <w:t>;</w:t>
      </w:r>
    </w:p>
    <w:p w:rsidR="004C33EB" w:rsidRPr="00EE602C" w:rsidRDefault="00EE602C" w:rsidP="00532E42">
      <w:pPr>
        <w:widowControl w:val="0"/>
        <w:numPr>
          <w:ilvl w:val="1"/>
          <w:numId w:val="1"/>
        </w:numPr>
        <w:shd w:val="clear" w:color="auto" w:fill="FFFFFF"/>
        <w:tabs>
          <w:tab w:val="left" w:pos="1276"/>
        </w:tabs>
        <w:autoSpaceDE w:val="0"/>
        <w:autoSpaceDN w:val="0"/>
        <w:adjustRightInd w:val="0"/>
        <w:ind w:firstLine="720"/>
        <w:jc w:val="both"/>
        <w:rPr>
          <w:szCs w:val="24"/>
        </w:rPr>
      </w:pPr>
      <w:r w:rsidRPr="00EE602C">
        <w:rPr>
          <w:szCs w:val="24"/>
        </w:rPr>
        <w:t>kaip</w:t>
      </w:r>
      <w:r w:rsidR="004C33EB" w:rsidRPr="00EE602C">
        <w:rPr>
          <w:szCs w:val="24"/>
        </w:rPr>
        <w:t xml:space="preserve"> </w:t>
      </w:r>
      <w:r w:rsidR="00423357" w:rsidRPr="00EE602C">
        <w:rPr>
          <w:szCs w:val="24"/>
        </w:rPr>
        <w:t>nepriimtinai</w:t>
      </w:r>
      <w:r w:rsidR="004C33EB" w:rsidRPr="00EE602C">
        <w:rPr>
          <w:szCs w:val="24"/>
        </w:rPr>
        <w:t xml:space="preserve"> elgėsi </w:t>
      </w:r>
      <w:r w:rsidR="00AC472B">
        <w:rPr>
          <w:szCs w:val="24"/>
        </w:rPr>
        <w:t>Mokykloje</w:t>
      </w:r>
      <w:r w:rsidR="00B916FE" w:rsidRPr="00EE602C">
        <w:rPr>
          <w:szCs w:val="24"/>
        </w:rPr>
        <w:t xml:space="preserve"> </w:t>
      </w:r>
      <w:r w:rsidRPr="00EE602C">
        <w:rPr>
          <w:szCs w:val="24"/>
        </w:rPr>
        <w:t>dirbantis asmuo ar kitas asmuo</w:t>
      </w:r>
      <w:r w:rsidR="004C33EB" w:rsidRPr="00EE602C">
        <w:rPr>
          <w:szCs w:val="24"/>
        </w:rPr>
        <w:t>, jei yra žinoma</w:t>
      </w:r>
      <w:r w:rsidR="00A1781E" w:rsidRPr="00EE602C">
        <w:rPr>
          <w:szCs w:val="24"/>
        </w:rPr>
        <w:t>,</w:t>
      </w:r>
      <w:r w:rsidR="004C33EB" w:rsidRPr="00EE602C">
        <w:rPr>
          <w:szCs w:val="24"/>
        </w:rPr>
        <w:t xml:space="preserve"> </w:t>
      </w:r>
      <w:r w:rsidR="00B62786" w:rsidRPr="00EE602C">
        <w:rPr>
          <w:szCs w:val="24"/>
        </w:rPr>
        <w:t>pateikti</w:t>
      </w:r>
      <w:r w:rsidR="004C33EB" w:rsidRPr="00EE602C">
        <w:rPr>
          <w:szCs w:val="24"/>
        </w:rPr>
        <w:t xml:space="preserve"> detalesn</w:t>
      </w:r>
      <w:r w:rsidR="00B62786" w:rsidRPr="00EE602C">
        <w:rPr>
          <w:szCs w:val="24"/>
        </w:rPr>
        <w:t>ę</w:t>
      </w:r>
      <w:r w:rsidR="004C33EB" w:rsidRPr="00EE602C">
        <w:rPr>
          <w:szCs w:val="24"/>
        </w:rPr>
        <w:t xml:space="preserve"> informacij</w:t>
      </w:r>
      <w:r w:rsidR="00B62786" w:rsidRPr="00EE602C">
        <w:rPr>
          <w:szCs w:val="24"/>
        </w:rPr>
        <w:t>ą</w:t>
      </w:r>
      <w:r w:rsidR="004C33EB" w:rsidRPr="00EE602C">
        <w:rPr>
          <w:szCs w:val="24"/>
        </w:rPr>
        <w:t xml:space="preserve"> (vard</w:t>
      </w:r>
      <w:r w:rsidR="00B62786" w:rsidRPr="00EE602C">
        <w:rPr>
          <w:szCs w:val="24"/>
        </w:rPr>
        <w:t>ą</w:t>
      </w:r>
      <w:r w:rsidR="004C33EB" w:rsidRPr="00EE602C">
        <w:rPr>
          <w:szCs w:val="24"/>
        </w:rPr>
        <w:t>, pavard</w:t>
      </w:r>
      <w:r w:rsidR="00B62786" w:rsidRPr="00EE602C">
        <w:rPr>
          <w:szCs w:val="24"/>
        </w:rPr>
        <w:t>ę</w:t>
      </w:r>
      <w:r w:rsidR="004C33EB" w:rsidRPr="00EE602C">
        <w:rPr>
          <w:szCs w:val="24"/>
        </w:rPr>
        <w:t xml:space="preserve"> ir pan.);</w:t>
      </w:r>
    </w:p>
    <w:p w:rsidR="004C33EB" w:rsidRPr="00580FFB" w:rsidRDefault="004C33EB" w:rsidP="00532E42">
      <w:pPr>
        <w:widowControl w:val="0"/>
        <w:numPr>
          <w:ilvl w:val="1"/>
          <w:numId w:val="1"/>
        </w:numPr>
        <w:shd w:val="clear" w:color="auto" w:fill="FFFFFF"/>
        <w:tabs>
          <w:tab w:val="left" w:pos="1276"/>
        </w:tabs>
        <w:autoSpaceDE w:val="0"/>
        <w:autoSpaceDN w:val="0"/>
        <w:adjustRightInd w:val="0"/>
        <w:ind w:firstLine="720"/>
        <w:jc w:val="both"/>
        <w:rPr>
          <w:szCs w:val="24"/>
        </w:rPr>
      </w:pPr>
      <w:bookmarkStart w:id="1" w:name="_Hlk531942671"/>
      <w:r w:rsidRPr="00580FFB">
        <w:rPr>
          <w:szCs w:val="24"/>
        </w:rPr>
        <w:t>galimus liudininkus;</w:t>
      </w:r>
    </w:p>
    <w:p w:rsidR="004C33EB" w:rsidRPr="00580FFB" w:rsidRDefault="004C33EB" w:rsidP="00532E42">
      <w:pPr>
        <w:widowControl w:val="0"/>
        <w:numPr>
          <w:ilvl w:val="1"/>
          <w:numId w:val="1"/>
        </w:numPr>
        <w:shd w:val="clear" w:color="auto" w:fill="FFFFFF"/>
        <w:tabs>
          <w:tab w:val="left" w:pos="1276"/>
        </w:tabs>
        <w:autoSpaceDE w:val="0"/>
        <w:autoSpaceDN w:val="0"/>
        <w:adjustRightInd w:val="0"/>
        <w:ind w:firstLine="720"/>
        <w:jc w:val="both"/>
        <w:rPr>
          <w:szCs w:val="24"/>
        </w:rPr>
      </w:pPr>
      <w:r w:rsidRPr="00580FFB">
        <w:rPr>
          <w:szCs w:val="24"/>
        </w:rPr>
        <w:t>pateikti kitą turimą informaciją (</w:t>
      </w:r>
      <w:r w:rsidR="00E84260" w:rsidRPr="00580FFB">
        <w:rPr>
          <w:szCs w:val="24"/>
        </w:rPr>
        <w:t xml:space="preserve">teisėtai padarytus </w:t>
      </w:r>
      <w:r w:rsidRPr="00580FFB">
        <w:rPr>
          <w:szCs w:val="24"/>
        </w:rPr>
        <w:t>garso įrašus, susirašinėjim</w:t>
      </w:r>
      <w:r w:rsidR="00AC472B">
        <w:rPr>
          <w:szCs w:val="24"/>
        </w:rPr>
        <w:t>ą</w:t>
      </w:r>
      <w:r w:rsidRPr="00580FFB">
        <w:rPr>
          <w:szCs w:val="24"/>
        </w:rPr>
        <w:t xml:space="preserve"> ir pan.).</w:t>
      </w:r>
    </w:p>
    <w:bookmarkEnd w:id="1"/>
    <w:p w:rsidR="004C33EB" w:rsidRPr="00580FFB" w:rsidRDefault="00CA7589"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580FFB">
        <w:rPr>
          <w:szCs w:val="24"/>
        </w:rPr>
        <w:t xml:space="preserve">Visi pranešimai (tiek žodiniai, tiek rašytiniai) turi būti registruojami bei nagrinėjami. Atsakingas asmuo, </w:t>
      </w:r>
      <w:r w:rsidR="004C33EB" w:rsidRPr="00580FFB">
        <w:rPr>
          <w:szCs w:val="24"/>
        </w:rPr>
        <w:t>pranešimus registruoja neviešame registre (</w:t>
      </w:r>
      <w:r w:rsidR="00AC472B">
        <w:rPr>
          <w:szCs w:val="24"/>
        </w:rPr>
        <w:t>Panevėžio moksleivių namų smurto ir priekabiavimo prevencijos politikos</w:t>
      </w:r>
      <w:r w:rsidR="00AC472B" w:rsidRPr="00233D6B">
        <w:rPr>
          <w:szCs w:val="24"/>
        </w:rPr>
        <w:t xml:space="preserve"> </w:t>
      </w:r>
      <w:r w:rsidR="000B5B69" w:rsidRPr="00580FFB">
        <w:rPr>
          <w:szCs w:val="24"/>
        </w:rPr>
        <w:t xml:space="preserve">4 </w:t>
      </w:r>
      <w:r w:rsidR="004C33EB" w:rsidRPr="00580FFB">
        <w:rPr>
          <w:szCs w:val="24"/>
        </w:rPr>
        <w:t>priedas).</w:t>
      </w:r>
    </w:p>
    <w:p w:rsidR="00F25E5E" w:rsidRPr="00580FFB" w:rsidRDefault="00F25E5E"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580FFB">
        <w:rPr>
          <w:szCs w:val="24"/>
        </w:rPr>
        <w:t>Jei pranešimas gaunamas paštu, dokumentų valdymo funkcijas atliekantis darbuotojas pranešimo neregistruoja. Nedelsdamas, bet ne vėliau kaip kitą darbo dieną, jį perduoda atsakingam asmeniui, kuris užregistruoja jį tam skirtame registre.</w:t>
      </w:r>
    </w:p>
    <w:p w:rsidR="004C33EB" w:rsidRPr="00580FFB" w:rsidRDefault="004C33EB"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580FFB">
        <w:rPr>
          <w:szCs w:val="24"/>
        </w:rPr>
        <w:t xml:space="preserve">Atsakingas asmuo gautą informaciją nedelsiant, bet ne vėliau kaip kitą darbo dieną, turi pateikti </w:t>
      </w:r>
      <w:r w:rsidR="00B53B27">
        <w:rPr>
          <w:szCs w:val="24"/>
        </w:rPr>
        <w:t>Mokyklos</w:t>
      </w:r>
      <w:r w:rsidR="00580FFB" w:rsidRPr="00580FFB">
        <w:rPr>
          <w:szCs w:val="24"/>
        </w:rPr>
        <w:t xml:space="preserve"> </w:t>
      </w:r>
      <w:r w:rsidRPr="00580FFB">
        <w:rPr>
          <w:szCs w:val="24"/>
        </w:rPr>
        <w:t>vadovui</w:t>
      </w:r>
      <w:r w:rsidR="0013520A" w:rsidRPr="00580FFB">
        <w:rPr>
          <w:szCs w:val="24"/>
        </w:rPr>
        <w:t>.</w:t>
      </w:r>
    </w:p>
    <w:p w:rsidR="0013520A" w:rsidRPr="00580FFB" w:rsidRDefault="00B53B27"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t>Mokyklos</w:t>
      </w:r>
      <w:r w:rsidR="00580FFB" w:rsidRPr="00580FFB">
        <w:t xml:space="preserve"> </w:t>
      </w:r>
      <w:r w:rsidR="0013520A" w:rsidRPr="00580FFB">
        <w:rPr>
          <w:szCs w:val="24"/>
        </w:rPr>
        <w:t>vadovas</w:t>
      </w:r>
      <w:r w:rsidR="00F21A9C" w:rsidRPr="00580FFB">
        <w:rPr>
          <w:szCs w:val="24"/>
        </w:rPr>
        <w:t>, įvertinęs gauto pranešimo situaciją, apraiškas ir aplinkybes,</w:t>
      </w:r>
      <w:r w:rsidR="0013520A" w:rsidRPr="00580FFB">
        <w:rPr>
          <w:szCs w:val="24"/>
        </w:rPr>
        <w:t xml:space="preserve"> </w:t>
      </w:r>
      <w:r w:rsidR="003C649C" w:rsidRPr="00580FFB">
        <w:rPr>
          <w:szCs w:val="24"/>
        </w:rPr>
        <w:t>nurodo atsakingam asmeniui</w:t>
      </w:r>
      <w:r w:rsidR="00506D31" w:rsidRPr="00580FFB">
        <w:rPr>
          <w:szCs w:val="24"/>
        </w:rPr>
        <w:t xml:space="preserve"> arba komisijai</w:t>
      </w:r>
      <w:r w:rsidR="007B56EE" w:rsidRPr="00580FFB">
        <w:rPr>
          <w:szCs w:val="24"/>
        </w:rPr>
        <w:t xml:space="preserve"> </w:t>
      </w:r>
      <w:r w:rsidR="003C649C" w:rsidRPr="00580FFB">
        <w:rPr>
          <w:szCs w:val="24"/>
        </w:rPr>
        <w:t>išnagrinėti smurto</w:t>
      </w:r>
      <w:r w:rsidR="003D3635" w:rsidRPr="00580FFB">
        <w:rPr>
          <w:szCs w:val="24"/>
        </w:rPr>
        <w:t xml:space="preserve"> ir </w:t>
      </w:r>
      <w:r w:rsidR="00C277DE" w:rsidRPr="00580FFB">
        <w:rPr>
          <w:szCs w:val="24"/>
        </w:rPr>
        <w:t>priekabiavimo</w:t>
      </w:r>
      <w:r w:rsidR="003C649C" w:rsidRPr="00580FFB">
        <w:rPr>
          <w:szCs w:val="24"/>
        </w:rPr>
        <w:t xml:space="preserve"> darbe atvejį</w:t>
      </w:r>
      <w:r w:rsidR="00FF2C3D" w:rsidRPr="00580FFB">
        <w:rPr>
          <w:szCs w:val="24"/>
        </w:rPr>
        <w:t>.</w:t>
      </w:r>
      <w:r w:rsidR="00BE333B" w:rsidRPr="00580FFB">
        <w:rPr>
          <w:szCs w:val="24"/>
        </w:rPr>
        <w:t xml:space="preserve"> Komisija sudaroma visiems smurto ir priekabiavimo darbe atvejams nagrinėti arba konkrečiam smurto ir priekabiavimo darbe atvejui nagrinėti</w:t>
      </w:r>
      <w:r w:rsidR="00A97516" w:rsidRPr="00580FFB">
        <w:rPr>
          <w:szCs w:val="24"/>
        </w:rPr>
        <w:t>,</w:t>
      </w:r>
      <w:r w:rsidR="004E0B7A" w:rsidRPr="00580FFB">
        <w:rPr>
          <w:szCs w:val="24"/>
        </w:rPr>
        <w:t xml:space="preserve"> </w:t>
      </w:r>
      <w:r w:rsidR="00541D02" w:rsidRPr="00580FFB">
        <w:rPr>
          <w:szCs w:val="24"/>
        </w:rPr>
        <w:t>susidarius tam tikroms aplinkybėms (pvz.: vien</w:t>
      </w:r>
      <w:r w:rsidR="002D7E97" w:rsidRPr="00580FFB">
        <w:rPr>
          <w:szCs w:val="24"/>
        </w:rPr>
        <w:t>o</w:t>
      </w:r>
      <w:r w:rsidR="00541D02" w:rsidRPr="00580FFB">
        <w:rPr>
          <w:szCs w:val="24"/>
        </w:rPr>
        <w:t xml:space="preserve"> iš komisijos narių </w:t>
      </w:r>
      <w:r w:rsidR="002D7E97" w:rsidRPr="00580FFB">
        <w:rPr>
          <w:szCs w:val="24"/>
        </w:rPr>
        <w:t>laikinojo nedarbingumo, atostogų, komandiruotės metu,</w:t>
      </w:r>
      <w:r w:rsidR="00A97516" w:rsidRPr="00580FFB">
        <w:rPr>
          <w:szCs w:val="24"/>
        </w:rPr>
        <w:t xml:space="preserve"> taip pat</w:t>
      </w:r>
      <w:r w:rsidR="002D7E97" w:rsidRPr="00580FFB">
        <w:rPr>
          <w:szCs w:val="24"/>
        </w:rPr>
        <w:t xml:space="preserve"> jei pranešimas gautas dėl komisijos nario / narių nepriimtino elgesio ir pan.).</w:t>
      </w:r>
    </w:p>
    <w:p w:rsidR="00B05E35" w:rsidRPr="00294BEF" w:rsidRDefault="00701D31"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294BEF">
        <w:rPr>
          <w:szCs w:val="24"/>
        </w:rPr>
        <w:t xml:space="preserve">Pagrindinės </w:t>
      </w:r>
      <w:r w:rsidR="003C649C" w:rsidRPr="00294BEF">
        <w:rPr>
          <w:szCs w:val="24"/>
        </w:rPr>
        <w:t>atsakingo asmens</w:t>
      </w:r>
      <w:r w:rsidR="007C604A" w:rsidRPr="00294BEF">
        <w:rPr>
          <w:szCs w:val="24"/>
        </w:rPr>
        <w:t xml:space="preserve"> arba </w:t>
      </w:r>
      <w:r w:rsidRPr="00294BEF">
        <w:rPr>
          <w:szCs w:val="24"/>
        </w:rPr>
        <w:t>k</w:t>
      </w:r>
      <w:r w:rsidR="00B05E35" w:rsidRPr="00294BEF">
        <w:rPr>
          <w:szCs w:val="24"/>
        </w:rPr>
        <w:t xml:space="preserve">omisijos </w:t>
      </w:r>
      <w:r w:rsidRPr="00294BEF">
        <w:rPr>
          <w:szCs w:val="24"/>
        </w:rPr>
        <w:t>funkcijos</w:t>
      </w:r>
      <w:r w:rsidR="00B05E35" w:rsidRPr="00294BEF">
        <w:rPr>
          <w:szCs w:val="24"/>
        </w:rPr>
        <w:t>:</w:t>
      </w:r>
    </w:p>
    <w:p w:rsidR="00B05E35" w:rsidRPr="00294BEF" w:rsidRDefault="007D5AF6"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sidRPr="00294BEF">
        <w:rPr>
          <w:szCs w:val="24"/>
          <w:lang w:eastAsia="lt-LT"/>
        </w:rPr>
        <w:t>įvertinti</w:t>
      </w:r>
      <w:r w:rsidRPr="00294BEF">
        <w:rPr>
          <w:szCs w:val="24"/>
        </w:rPr>
        <w:t xml:space="preserve"> gautą informaciją apie patirtą smurtą</w:t>
      </w:r>
      <w:r w:rsidR="003D3635" w:rsidRPr="00294BEF">
        <w:rPr>
          <w:szCs w:val="24"/>
        </w:rPr>
        <w:t xml:space="preserve"> ir </w:t>
      </w:r>
      <w:r w:rsidR="00C277DE" w:rsidRPr="00294BEF">
        <w:rPr>
          <w:szCs w:val="24"/>
        </w:rPr>
        <w:t>priekabiavimą</w:t>
      </w:r>
      <w:r w:rsidRPr="00294BEF">
        <w:rPr>
          <w:szCs w:val="24"/>
          <w:lang w:eastAsia="lt-LT"/>
        </w:rPr>
        <w:t xml:space="preserve"> </w:t>
      </w:r>
      <w:r w:rsidR="00A26720" w:rsidRPr="00294BEF">
        <w:rPr>
          <w:szCs w:val="24"/>
          <w:lang w:eastAsia="lt-LT"/>
        </w:rPr>
        <w:t xml:space="preserve">per įmanomai trumpiausią laiką, bet ne vėliau kaip per 5 </w:t>
      </w:r>
      <w:r w:rsidR="00656A04" w:rsidRPr="00294BEF">
        <w:rPr>
          <w:szCs w:val="24"/>
          <w:lang w:eastAsia="lt-LT"/>
        </w:rPr>
        <w:t xml:space="preserve">(penkias) </w:t>
      </w:r>
      <w:r w:rsidR="00A26720" w:rsidRPr="00294BEF">
        <w:rPr>
          <w:szCs w:val="24"/>
          <w:lang w:eastAsia="lt-LT"/>
        </w:rPr>
        <w:t>darbo dienas nuo pranešimo gavimo dienos;</w:t>
      </w:r>
    </w:p>
    <w:p w:rsidR="00F9756F" w:rsidRPr="00294BEF" w:rsidRDefault="00F9756F"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bookmarkStart w:id="2" w:name="_Hlk115880423"/>
      <w:r w:rsidRPr="00294BEF">
        <w:rPr>
          <w:szCs w:val="24"/>
        </w:rPr>
        <w:t xml:space="preserve">apklausti pranešimą pateikusį asmenį ir asmenį, kurio elgesys skundžiamas (šalys apklausiamos atskirai). Prireikus </w:t>
      </w:r>
      <w:r w:rsidR="007D5AF6" w:rsidRPr="00294BEF">
        <w:rPr>
          <w:szCs w:val="24"/>
        </w:rPr>
        <w:t>apklausti</w:t>
      </w:r>
      <w:r w:rsidRPr="00294BEF">
        <w:rPr>
          <w:szCs w:val="24"/>
        </w:rPr>
        <w:t xml:space="preserve"> kitus asmenis, galinčius suteikti papildomos informacijos, jei </w:t>
      </w:r>
      <w:r w:rsidR="003D3635" w:rsidRPr="00294BEF">
        <w:rPr>
          <w:szCs w:val="24"/>
        </w:rPr>
        <w:t xml:space="preserve">to pageidauja </w:t>
      </w:r>
      <w:r w:rsidRPr="00294BEF">
        <w:rPr>
          <w:szCs w:val="24"/>
        </w:rPr>
        <w:t>pranešimą pateikęs asmuo</w:t>
      </w:r>
      <w:r w:rsidR="00544BB6" w:rsidRPr="00294BEF">
        <w:rPr>
          <w:szCs w:val="24"/>
        </w:rPr>
        <w:t>. Visos apklausos turi būti protokoluojamos</w:t>
      </w:r>
      <w:bookmarkEnd w:id="2"/>
      <w:r w:rsidRPr="00294BEF">
        <w:rPr>
          <w:szCs w:val="24"/>
        </w:rPr>
        <w:t>;</w:t>
      </w:r>
    </w:p>
    <w:p w:rsidR="00A26720" w:rsidRPr="00294BEF" w:rsidRDefault="00593491"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sidRPr="00294BEF">
        <w:rPr>
          <w:szCs w:val="24"/>
          <w:lang w:eastAsia="lt-LT"/>
        </w:rPr>
        <w:t xml:space="preserve">jei reikia, </w:t>
      </w:r>
      <w:r w:rsidRPr="00294BEF">
        <w:rPr>
          <w:szCs w:val="24"/>
        </w:rPr>
        <w:t>surinkti papildomą informaciją, susijusią su pranešimu, išsiaiškinti papildomas įvykio aplinkybes</w:t>
      </w:r>
      <w:r w:rsidR="00F9756F" w:rsidRPr="00294BEF">
        <w:rPr>
          <w:szCs w:val="24"/>
        </w:rPr>
        <w:t>;</w:t>
      </w:r>
    </w:p>
    <w:p w:rsidR="00557C44" w:rsidRPr="00F15C45" w:rsidRDefault="00557C44"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sidRPr="00F15C45">
        <w:rPr>
          <w:szCs w:val="24"/>
        </w:rPr>
        <w:t xml:space="preserve">išnagrinėti </w:t>
      </w:r>
      <w:r w:rsidR="00264868" w:rsidRPr="00F15C45">
        <w:rPr>
          <w:szCs w:val="24"/>
        </w:rPr>
        <w:t xml:space="preserve">smurto ir </w:t>
      </w:r>
      <w:r w:rsidR="00C277DE" w:rsidRPr="00F15C45">
        <w:rPr>
          <w:szCs w:val="24"/>
        </w:rPr>
        <w:t>priekabiavimo</w:t>
      </w:r>
      <w:r w:rsidRPr="00F15C45">
        <w:rPr>
          <w:szCs w:val="24"/>
        </w:rPr>
        <w:t xml:space="preserve"> darbe atvejį</w:t>
      </w:r>
      <w:r w:rsidR="007D5AF6" w:rsidRPr="00F15C45">
        <w:rPr>
          <w:szCs w:val="24"/>
          <w:lang w:eastAsia="lt-LT"/>
        </w:rPr>
        <w:t xml:space="preserve"> per įmanomai trumpiausią laiką, bet ne vėliau kaip per 1 </w:t>
      </w:r>
      <w:r w:rsidR="00656A04" w:rsidRPr="00F15C45">
        <w:rPr>
          <w:szCs w:val="24"/>
          <w:lang w:eastAsia="lt-LT"/>
        </w:rPr>
        <w:t xml:space="preserve">(vieną) </w:t>
      </w:r>
      <w:r w:rsidR="007D5AF6" w:rsidRPr="00F15C45">
        <w:rPr>
          <w:szCs w:val="24"/>
          <w:lang w:eastAsia="lt-LT"/>
        </w:rPr>
        <w:t>mėnesį nuo pranešimo gavimo dienos</w:t>
      </w:r>
      <w:r w:rsidR="00F9657F" w:rsidRPr="00F15C45">
        <w:rPr>
          <w:szCs w:val="24"/>
          <w:lang w:eastAsia="lt-LT"/>
        </w:rPr>
        <w:t>;</w:t>
      </w:r>
    </w:p>
    <w:p w:rsidR="00701D31" w:rsidRPr="00F15C45" w:rsidRDefault="004D474D"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sidRPr="00F15C45">
        <w:rPr>
          <w:szCs w:val="24"/>
        </w:rPr>
        <w:t xml:space="preserve">išnagrinėjus </w:t>
      </w:r>
      <w:r w:rsidR="00C277DE" w:rsidRPr="00F15C45">
        <w:rPr>
          <w:szCs w:val="24"/>
        </w:rPr>
        <w:t>smurto ir priekabiavimo</w:t>
      </w:r>
      <w:r w:rsidRPr="00F15C45">
        <w:rPr>
          <w:szCs w:val="24"/>
        </w:rPr>
        <w:t xml:space="preserve"> darbe atvejį</w:t>
      </w:r>
      <w:r w:rsidR="00572976" w:rsidRPr="00F15C45">
        <w:rPr>
          <w:szCs w:val="24"/>
        </w:rPr>
        <w:t>,</w:t>
      </w:r>
      <w:r w:rsidRPr="00F15C45">
        <w:rPr>
          <w:szCs w:val="24"/>
        </w:rPr>
        <w:t xml:space="preserve"> </w:t>
      </w:r>
      <w:r w:rsidR="007D5AF6" w:rsidRPr="00F15C45">
        <w:rPr>
          <w:szCs w:val="24"/>
        </w:rPr>
        <w:t xml:space="preserve">pateikti išvadą </w:t>
      </w:r>
      <w:r w:rsidR="00B53B27">
        <w:rPr>
          <w:szCs w:val="24"/>
        </w:rPr>
        <w:t>Mokyklos</w:t>
      </w:r>
      <w:r w:rsidR="007D5AF6" w:rsidRPr="00F15C45">
        <w:rPr>
          <w:szCs w:val="24"/>
        </w:rPr>
        <w:t xml:space="preserve"> vadovui</w:t>
      </w:r>
      <w:r w:rsidRPr="00F15C45">
        <w:rPr>
          <w:szCs w:val="24"/>
        </w:rPr>
        <w:t>, kuris priima sprendim</w:t>
      </w:r>
      <w:r w:rsidR="007C5B30" w:rsidRPr="00F15C45">
        <w:rPr>
          <w:szCs w:val="24"/>
        </w:rPr>
        <w:t>ą</w:t>
      </w:r>
      <w:r w:rsidRPr="00F15C45">
        <w:rPr>
          <w:szCs w:val="24"/>
        </w:rPr>
        <w:t xml:space="preserve"> dėl </w:t>
      </w:r>
      <w:r w:rsidR="00701D31" w:rsidRPr="00F15C45">
        <w:rPr>
          <w:szCs w:val="24"/>
        </w:rPr>
        <w:t>tolimesnių veiksmų ir</w:t>
      </w:r>
      <w:r w:rsidR="00264868" w:rsidRPr="00F15C45">
        <w:rPr>
          <w:szCs w:val="24"/>
        </w:rPr>
        <w:t xml:space="preserve"> (</w:t>
      </w:r>
      <w:r w:rsidR="003428D3" w:rsidRPr="00F15C45">
        <w:rPr>
          <w:szCs w:val="24"/>
        </w:rPr>
        <w:t>ar</w:t>
      </w:r>
      <w:r w:rsidR="00264868" w:rsidRPr="00F15C45">
        <w:rPr>
          <w:szCs w:val="24"/>
        </w:rPr>
        <w:t>)</w:t>
      </w:r>
      <w:r w:rsidRPr="00F15C45">
        <w:rPr>
          <w:szCs w:val="24"/>
        </w:rPr>
        <w:t xml:space="preserve"> priemonių taikymo</w:t>
      </w:r>
      <w:r w:rsidR="00701D31" w:rsidRPr="00F15C45">
        <w:rPr>
          <w:szCs w:val="24"/>
        </w:rPr>
        <w:t>. Apie priimtą sprendimą informuoti darbuotoją, pateikusį pranešimą (jei darbuotojas to pageidavo)</w:t>
      </w:r>
      <w:r w:rsidR="006F7B2D" w:rsidRPr="00F15C45">
        <w:rPr>
          <w:szCs w:val="24"/>
        </w:rPr>
        <w:t>.</w:t>
      </w:r>
    </w:p>
    <w:p w:rsidR="006F7B2D" w:rsidRPr="00F15C45" w:rsidRDefault="002C11DD"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F15C45">
        <w:rPr>
          <w:szCs w:val="24"/>
        </w:rPr>
        <w:t>Atsakingas asmuo</w:t>
      </w:r>
      <w:r w:rsidR="007C604A" w:rsidRPr="00F15C45">
        <w:rPr>
          <w:szCs w:val="24"/>
        </w:rPr>
        <w:t xml:space="preserve"> arba </w:t>
      </w:r>
      <w:r w:rsidR="006F7B2D" w:rsidRPr="00F15C45">
        <w:rPr>
          <w:szCs w:val="24"/>
        </w:rPr>
        <w:t>komisij</w:t>
      </w:r>
      <w:r w:rsidRPr="00F15C45">
        <w:rPr>
          <w:szCs w:val="24"/>
        </w:rPr>
        <w:t>a</w:t>
      </w:r>
      <w:r w:rsidR="006F7B2D" w:rsidRPr="00F15C45">
        <w:rPr>
          <w:szCs w:val="24"/>
        </w:rPr>
        <w:t>:</w:t>
      </w:r>
    </w:p>
    <w:p w:rsidR="006F7B2D" w:rsidRPr="00F15C45" w:rsidRDefault="00B509C7"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sidRPr="00F15C45">
        <w:rPr>
          <w:szCs w:val="24"/>
        </w:rPr>
        <w:t xml:space="preserve">Informuoja tiesioginį vadovą ir siūlo </w:t>
      </w:r>
      <w:r w:rsidR="00B53B27">
        <w:rPr>
          <w:szCs w:val="24"/>
        </w:rPr>
        <w:t>Mokyklos</w:t>
      </w:r>
      <w:r w:rsidRPr="00F15C45">
        <w:rPr>
          <w:szCs w:val="24"/>
        </w:rPr>
        <w:t xml:space="preserve"> vadovui leisti  nukentėjusiam asmeniui </w:t>
      </w:r>
      <w:r w:rsidR="00C7522B" w:rsidRPr="00F15C45">
        <w:rPr>
          <w:szCs w:val="24"/>
        </w:rPr>
        <w:t xml:space="preserve">palikti darbo </w:t>
      </w:r>
      <w:r w:rsidRPr="00F15C45">
        <w:rPr>
          <w:szCs w:val="24"/>
        </w:rPr>
        <w:t xml:space="preserve">vietą </w:t>
      </w:r>
      <w:r w:rsidR="00C7522B" w:rsidRPr="00F15C45">
        <w:rPr>
          <w:szCs w:val="24"/>
        </w:rPr>
        <w:t xml:space="preserve">ir </w:t>
      </w:r>
      <w:r w:rsidR="006F7B2D" w:rsidRPr="00F15C45">
        <w:rPr>
          <w:szCs w:val="24"/>
        </w:rPr>
        <w:t>neatvykti į darbo vietą, kol bus nagrinėjimas pranešimas;</w:t>
      </w:r>
    </w:p>
    <w:p w:rsidR="006F7B2D" w:rsidRPr="00F15C45" w:rsidRDefault="007B56EE"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sidRPr="00F15C45">
        <w:rPr>
          <w:szCs w:val="24"/>
        </w:rPr>
        <w:t xml:space="preserve">jei sunku išsiaiškinti </w:t>
      </w:r>
      <w:r w:rsidR="00C277DE" w:rsidRPr="00F15C45">
        <w:rPr>
          <w:szCs w:val="24"/>
        </w:rPr>
        <w:t>nepriimtino</w:t>
      </w:r>
      <w:r w:rsidRPr="00F15C45">
        <w:rPr>
          <w:szCs w:val="24"/>
        </w:rPr>
        <w:t xml:space="preserve"> elgesio aplinkybes ar abejojama pranešimo dėl patirto </w:t>
      </w:r>
      <w:r w:rsidR="00C277DE" w:rsidRPr="00F15C45">
        <w:rPr>
          <w:szCs w:val="24"/>
        </w:rPr>
        <w:t>nepriimtino</w:t>
      </w:r>
      <w:r w:rsidRPr="00F15C45">
        <w:rPr>
          <w:szCs w:val="24"/>
        </w:rPr>
        <w:t xml:space="preserve"> elgesio pagrįstumu, suderin</w:t>
      </w:r>
      <w:r w:rsidR="00C277DE" w:rsidRPr="00F15C45">
        <w:rPr>
          <w:szCs w:val="24"/>
        </w:rPr>
        <w:t>us</w:t>
      </w:r>
      <w:r w:rsidRPr="00F15C45">
        <w:rPr>
          <w:szCs w:val="24"/>
        </w:rPr>
        <w:t xml:space="preserve"> su </w:t>
      </w:r>
      <w:r w:rsidR="00B53B27">
        <w:rPr>
          <w:szCs w:val="24"/>
        </w:rPr>
        <w:t>Mokyklos</w:t>
      </w:r>
      <w:r w:rsidRPr="00F15C45">
        <w:rPr>
          <w:szCs w:val="24"/>
        </w:rPr>
        <w:t xml:space="preserve"> vadovu, kreip</w:t>
      </w:r>
      <w:r w:rsidR="00340806">
        <w:rPr>
          <w:szCs w:val="24"/>
        </w:rPr>
        <w:t>iasi</w:t>
      </w:r>
      <w:r w:rsidRPr="00F15C45">
        <w:rPr>
          <w:szCs w:val="24"/>
        </w:rPr>
        <w:t xml:space="preserve"> konsultacijai į </w:t>
      </w:r>
      <w:r w:rsidR="00B53B27">
        <w:rPr>
          <w:szCs w:val="24"/>
        </w:rPr>
        <w:t xml:space="preserve">pedagoginę – </w:t>
      </w:r>
      <w:r w:rsidRPr="00F15C45">
        <w:rPr>
          <w:szCs w:val="24"/>
        </w:rPr>
        <w:t>psicholog</w:t>
      </w:r>
      <w:r w:rsidR="00B53B27">
        <w:rPr>
          <w:szCs w:val="24"/>
        </w:rPr>
        <w:t>inę tarnybą</w:t>
      </w:r>
      <w:r w:rsidRPr="00F15C45">
        <w:rPr>
          <w:szCs w:val="24"/>
        </w:rPr>
        <w:t>;</w:t>
      </w:r>
    </w:p>
    <w:p w:rsidR="00D16FC8" w:rsidRPr="00A54F69" w:rsidRDefault="00340806"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Pr>
          <w:szCs w:val="24"/>
        </w:rPr>
        <w:t>teikia</w:t>
      </w:r>
      <w:r w:rsidR="00D16FC8" w:rsidRPr="00A54F69">
        <w:rPr>
          <w:szCs w:val="24"/>
        </w:rPr>
        <w:t xml:space="preserve"> pasiūlymus</w:t>
      </w:r>
      <w:r w:rsidR="00913AD6" w:rsidRPr="00A54F69">
        <w:rPr>
          <w:szCs w:val="24"/>
        </w:rPr>
        <w:t xml:space="preserve"> </w:t>
      </w:r>
      <w:r w:rsidR="00B53B27">
        <w:rPr>
          <w:szCs w:val="24"/>
        </w:rPr>
        <w:t>Mokyklos</w:t>
      </w:r>
      <w:r w:rsidR="00913AD6" w:rsidRPr="00A54F69">
        <w:rPr>
          <w:color w:val="000000"/>
          <w:szCs w:val="24"/>
        </w:rPr>
        <w:t xml:space="preserve"> </w:t>
      </w:r>
      <w:r w:rsidR="00913AD6" w:rsidRPr="00A54F69">
        <w:rPr>
          <w:szCs w:val="24"/>
        </w:rPr>
        <w:t>vadovui</w:t>
      </w:r>
      <w:r w:rsidR="00D16FC8" w:rsidRPr="00A54F69">
        <w:rPr>
          <w:szCs w:val="24"/>
        </w:rPr>
        <w:t xml:space="preserve"> dėl tolimesnių veiksmų </w:t>
      </w:r>
      <w:r w:rsidR="003428D3" w:rsidRPr="00A54F69">
        <w:rPr>
          <w:szCs w:val="24"/>
        </w:rPr>
        <w:t xml:space="preserve">priėmimo </w:t>
      </w:r>
      <w:r w:rsidR="00D16FC8" w:rsidRPr="00A54F69">
        <w:rPr>
          <w:szCs w:val="24"/>
        </w:rPr>
        <w:t xml:space="preserve">nukentėjusiojo ir asmens, kuris elgėsi </w:t>
      </w:r>
      <w:r w:rsidR="00C277DE" w:rsidRPr="00A54F69">
        <w:rPr>
          <w:szCs w:val="24"/>
        </w:rPr>
        <w:t>nepriimtinai</w:t>
      </w:r>
      <w:r w:rsidR="00D16FC8" w:rsidRPr="00A54F69">
        <w:rPr>
          <w:szCs w:val="24"/>
        </w:rPr>
        <w:t xml:space="preserve"> ar dėl kurio darbuotojas patyrė smurtą</w:t>
      </w:r>
      <w:r w:rsidR="00D6525B" w:rsidRPr="00A54F69">
        <w:rPr>
          <w:szCs w:val="24"/>
        </w:rPr>
        <w:t xml:space="preserve"> ir </w:t>
      </w:r>
      <w:r w:rsidR="00C277DE" w:rsidRPr="00A54F69">
        <w:rPr>
          <w:szCs w:val="24"/>
        </w:rPr>
        <w:t>priekabiavimą</w:t>
      </w:r>
      <w:r w:rsidR="003428D3" w:rsidRPr="00A54F69">
        <w:rPr>
          <w:szCs w:val="24"/>
        </w:rPr>
        <w:t>, atžvilgiu;</w:t>
      </w:r>
    </w:p>
    <w:p w:rsidR="004C33EB" w:rsidRPr="00340806" w:rsidRDefault="00340806" w:rsidP="00532E42">
      <w:pPr>
        <w:widowControl w:val="0"/>
        <w:numPr>
          <w:ilvl w:val="1"/>
          <w:numId w:val="1"/>
        </w:numPr>
        <w:shd w:val="clear" w:color="auto" w:fill="FFFFFF"/>
        <w:tabs>
          <w:tab w:val="left" w:pos="1276"/>
          <w:tab w:val="left" w:pos="1560"/>
        </w:tabs>
        <w:autoSpaceDE w:val="0"/>
        <w:autoSpaceDN w:val="0"/>
        <w:adjustRightInd w:val="0"/>
        <w:ind w:firstLine="720"/>
        <w:jc w:val="both"/>
        <w:rPr>
          <w:szCs w:val="24"/>
        </w:rPr>
      </w:pPr>
      <w:r w:rsidRPr="00340806">
        <w:rPr>
          <w:szCs w:val="24"/>
        </w:rPr>
        <w:t>rekomenduoja</w:t>
      </w:r>
      <w:r w:rsidR="006F7B2D" w:rsidRPr="00340806">
        <w:rPr>
          <w:szCs w:val="24"/>
        </w:rPr>
        <w:t xml:space="preserve"> </w:t>
      </w:r>
      <w:r w:rsidR="00B53B27">
        <w:rPr>
          <w:szCs w:val="24"/>
        </w:rPr>
        <w:t>Mokyklos</w:t>
      </w:r>
      <w:r w:rsidR="006F7B2D" w:rsidRPr="00340806">
        <w:rPr>
          <w:szCs w:val="24"/>
        </w:rPr>
        <w:t xml:space="preserve"> vadovui atmesti pranešimą, kaip nepagrįstą</w:t>
      </w:r>
      <w:r w:rsidRPr="00340806">
        <w:rPr>
          <w:szCs w:val="24"/>
        </w:rPr>
        <w:t xml:space="preserve"> (jei pateikti faktai nepasitvirtina)</w:t>
      </w:r>
      <w:r w:rsidR="006F7B2D" w:rsidRPr="00340806">
        <w:rPr>
          <w:szCs w:val="24"/>
        </w:rPr>
        <w:t>.</w:t>
      </w:r>
    </w:p>
    <w:p w:rsidR="004C33EB" w:rsidRPr="00BF26C1" w:rsidRDefault="004C33EB" w:rsidP="00532E42">
      <w:pPr>
        <w:numPr>
          <w:ilvl w:val="0"/>
          <w:numId w:val="1"/>
        </w:numPr>
        <w:shd w:val="clear" w:color="auto" w:fill="FFFFFF"/>
        <w:tabs>
          <w:tab w:val="left" w:pos="1134"/>
        </w:tabs>
        <w:autoSpaceDE w:val="0"/>
        <w:autoSpaceDN w:val="0"/>
        <w:adjustRightInd w:val="0"/>
        <w:ind w:firstLine="720"/>
        <w:jc w:val="both"/>
        <w:rPr>
          <w:b/>
          <w:bCs/>
          <w:szCs w:val="24"/>
        </w:rPr>
      </w:pPr>
      <w:r w:rsidRPr="00BF26C1">
        <w:rPr>
          <w:b/>
          <w:bCs/>
          <w:szCs w:val="24"/>
        </w:rPr>
        <w:t>P</w:t>
      </w:r>
      <w:r w:rsidR="00FA3913" w:rsidRPr="00BF26C1">
        <w:rPr>
          <w:b/>
          <w:bCs/>
          <w:szCs w:val="24"/>
        </w:rPr>
        <w:t>r</w:t>
      </w:r>
      <w:r w:rsidRPr="00BF26C1">
        <w:rPr>
          <w:b/>
          <w:bCs/>
          <w:szCs w:val="24"/>
        </w:rPr>
        <w:t>anešimo nagrinėjimo principai</w:t>
      </w:r>
      <w:r w:rsidRPr="00BF26C1">
        <w:rPr>
          <w:szCs w:val="24"/>
        </w:rPr>
        <w:t>:</w:t>
      </w:r>
    </w:p>
    <w:p w:rsidR="004C33EB" w:rsidRPr="00BF26C1" w:rsidRDefault="004C33EB" w:rsidP="00532E42">
      <w:pPr>
        <w:numPr>
          <w:ilvl w:val="1"/>
          <w:numId w:val="1"/>
        </w:numPr>
        <w:shd w:val="clear" w:color="auto" w:fill="FFFFFF"/>
        <w:tabs>
          <w:tab w:val="left" w:pos="1276"/>
        </w:tabs>
        <w:autoSpaceDE w:val="0"/>
        <w:autoSpaceDN w:val="0"/>
        <w:adjustRightInd w:val="0"/>
        <w:ind w:firstLine="720"/>
        <w:jc w:val="both"/>
        <w:rPr>
          <w:b/>
          <w:bCs/>
          <w:szCs w:val="24"/>
        </w:rPr>
      </w:pPr>
      <w:r w:rsidRPr="00BF26C1">
        <w:rPr>
          <w:szCs w:val="24"/>
        </w:rPr>
        <w:lastRenderedPageBreak/>
        <w:t xml:space="preserve">nekaltumas – asmuo laikomas nekaltu iki bus priimtas sprendimas dėl jo </w:t>
      </w:r>
      <w:r w:rsidR="00CA3D45" w:rsidRPr="00BF26C1">
        <w:rPr>
          <w:szCs w:val="24"/>
        </w:rPr>
        <w:t>nepriimtino</w:t>
      </w:r>
      <w:r w:rsidRPr="00BF26C1">
        <w:rPr>
          <w:szCs w:val="24"/>
        </w:rPr>
        <w:t xml:space="preserve"> elgesio;</w:t>
      </w:r>
    </w:p>
    <w:p w:rsidR="004C33EB" w:rsidRPr="00BF26C1" w:rsidRDefault="004C33EB" w:rsidP="00532E42">
      <w:pPr>
        <w:numPr>
          <w:ilvl w:val="1"/>
          <w:numId w:val="1"/>
        </w:numPr>
        <w:shd w:val="clear" w:color="auto" w:fill="FFFFFF"/>
        <w:tabs>
          <w:tab w:val="left" w:pos="1276"/>
        </w:tabs>
        <w:autoSpaceDE w:val="0"/>
        <w:autoSpaceDN w:val="0"/>
        <w:adjustRightInd w:val="0"/>
        <w:ind w:firstLine="720"/>
        <w:jc w:val="both"/>
        <w:rPr>
          <w:b/>
          <w:bCs/>
          <w:szCs w:val="24"/>
        </w:rPr>
      </w:pPr>
      <w:r w:rsidRPr="00BF26C1">
        <w:rPr>
          <w:szCs w:val="24"/>
        </w:rPr>
        <w:t xml:space="preserve">operatyvumas – </w:t>
      </w:r>
      <w:r w:rsidR="00557D56" w:rsidRPr="00BF26C1">
        <w:rPr>
          <w:szCs w:val="24"/>
        </w:rPr>
        <w:t xml:space="preserve">atvejo </w:t>
      </w:r>
      <w:r w:rsidRPr="00BF26C1">
        <w:rPr>
          <w:szCs w:val="24"/>
        </w:rPr>
        <w:t>nagrinėjimas atliekamas per įmanomai trumpiausią terminą;</w:t>
      </w:r>
    </w:p>
    <w:p w:rsidR="004C33EB" w:rsidRPr="00BF26C1" w:rsidRDefault="004C33EB" w:rsidP="00532E42">
      <w:pPr>
        <w:numPr>
          <w:ilvl w:val="1"/>
          <w:numId w:val="1"/>
        </w:numPr>
        <w:shd w:val="clear" w:color="auto" w:fill="FFFFFF"/>
        <w:tabs>
          <w:tab w:val="left" w:pos="1276"/>
        </w:tabs>
        <w:autoSpaceDE w:val="0"/>
        <w:autoSpaceDN w:val="0"/>
        <w:adjustRightInd w:val="0"/>
        <w:ind w:firstLine="720"/>
        <w:jc w:val="both"/>
        <w:rPr>
          <w:b/>
          <w:bCs/>
          <w:szCs w:val="24"/>
        </w:rPr>
      </w:pPr>
      <w:r w:rsidRPr="00BF26C1">
        <w:rPr>
          <w:szCs w:val="24"/>
        </w:rPr>
        <w:t xml:space="preserve">betarpiškumas – visiems su </w:t>
      </w:r>
      <w:r w:rsidR="00557D56" w:rsidRPr="00BF26C1">
        <w:rPr>
          <w:szCs w:val="24"/>
        </w:rPr>
        <w:t xml:space="preserve">atveju </w:t>
      </w:r>
      <w:r w:rsidRPr="00BF26C1">
        <w:rPr>
          <w:szCs w:val="24"/>
        </w:rPr>
        <w:t>susijusiems asmenims (nukentėjusiajam,</w:t>
      </w:r>
      <w:r w:rsidR="00CA3D45" w:rsidRPr="00BF26C1">
        <w:rPr>
          <w:szCs w:val="24"/>
        </w:rPr>
        <w:t xml:space="preserve"> </w:t>
      </w:r>
      <w:r w:rsidRPr="00BF26C1">
        <w:rPr>
          <w:szCs w:val="24"/>
        </w:rPr>
        <w:t>darbuotojui</w:t>
      </w:r>
      <w:r w:rsidR="00CA3D45" w:rsidRPr="00BF26C1">
        <w:rPr>
          <w:szCs w:val="24"/>
        </w:rPr>
        <w:t>, kuris elgėsi ar galimai elgėsi nepriimtinai</w:t>
      </w:r>
      <w:r w:rsidRPr="00BF26C1">
        <w:rPr>
          <w:szCs w:val="24"/>
        </w:rPr>
        <w:t xml:space="preserve">, </w:t>
      </w:r>
      <w:r w:rsidR="00557D56" w:rsidRPr="00BF26C1">
        <w:rPr>
          <w:szCs w:val="24"/>
        </w:rPr>
        <w:t xml:space="preserve">liudininkui </w:t>
      </w:r>
      <w:r w:rsidRPr="00BF26C1">
        <w:rPr>
          <w:szCs w:val="24"/>
        </w:rPr>
        <w:t>(-ams) sudaromos visos galimybės pateikti paaiškinimus;</w:t>
      </w:r>
    </w:p>
    <w:p w:rsidR="004C33EB" w:rsidRPr="00BF26C1" w:rsidRDefault="004C33EB" w:rsidP="00532E42">
      <w:pPr>
        <w:numPr>
          <w:ilvl w:val="1"/>
          <w:numId w:val="1"/>
        </w:numPr>
        <w:shd w:val="clear" w:color="auto" w:fill="FFFFFF"/>
        <w:tabs>
          <w:tab w:val="left" w:pos="1276"/>
        </w:tabs>
        <w:autoSpaceDE w:val="0"/>
        <w:autoSpaceDN w:val="0"/>
        <w:adjustRightInd w:val="0"/>
        <w:ind w:firstLine="720"/>
        <w:jc w:val="both"/>
        <w:rPr>
          <w:b/>
          <w:bCs/>
          <w:szCs w:val="24"/>
        </w:rPr>
      </w:pPr>
      <w:r w:rsidRPr="00BF26C1">
        <w:rPr>
          <w:szCs w:val="24"/>
        </w:rPr>
        <w:t xml:space="preserve">nešališkumas – </w:t>
      </w:r>
      <w:r w:rsidR="00557D56" w:rsidRPr="00BF26C1">
        <w:rPr>
          <w:szCs w:val="24"/>
        </w:rPr>
        <w:t xml:space="preserve">atvejis </w:t>
      </w:r>
      <w:r w:rsidRPr="00BF26C1">
        <w:rPr>
          <w:szCs w:val="24"/>
        </w:rPr>
        <w:t>nagrinėjimas objektyviai, be išankstinių nuostatų dėl</w:t>
      </w:r>
      <w:r w:rsidRPr="00BF26C1">
        <w:rPr>
          <w:b/>
          <w:bCs/>
          <w:szCs w:val="24"/>
        </w:rPr>
        <w:t xml:space="preserve"> </w:t>
      </w:r>
      <w:r w:rsidRPr="00BF26C1">
        <w:rPr>
          <w:szCs w:val="24"/>
        </w:rPr>
        <w:t>aplinkybių vertinimo.</w:t>
      </w:r>
    </w:p>
    <w:p w:rsidR="004C33EB" w:rsidRPr="00BF26C1" w:rsidRDefault="004C33EB" w:rsidP="00532E42">
      <w:pPr>
        <w:numPr>
          <w:ilvl w:val="0"/>
          <w:numId w:val="1"/>
        </w:numPr>
        <w:shd w:val="clear" w:color="auto" w:fill="FFFFFF"/>
        <w:tabs>
          <w:tab w:val="left" w:pos="1134"/>
        </w:tabs>
        <w:autoSpaceDE w:val="0"/>
        <w:autoSpaceDN w:val="0"/>
        <w:adjustRightInd w:val="0"/>
        <w:ind w:firstLine="720"/>
        <w:jc w:val="both"/>
        <w:rPr>
          <w:b/>
          <w:bCs/>
          <w:szCs w:val="24"/>
        </w:rPr>
      </w:pPr>
      <w:r w:rsidRPr="00BF26C1">
        <w:rPr>
          <w:b/>
          <w:bCs/>
          <w:szCs w:val="24"/>
        </w:rPr>
        <w:t>Konfidencialumas</w:t>
      </w:r>
      <w:r w:rsidRPr="00BF26C1">
        <w:rPr>
          <w:szCs w:val="24"/>
        </w:rPr>
        <w:t>:</w:t>
      </w:r>
    </w:p>
    <w:p w:rsidR="004C33EB" w:rsidRPr="00BF26C1" w:rsidRDefault="00EF13B5" w:rsidP="00532E42">
      <w:pPr>
        <w:numPr>
          <w:ilvl w:val="1"/>
          <w:numId w:val="1"/>
        </w:numPr>
        <w:shd w:val="clear" w:color="auto" w:fill="FFFFFF"/>
        <w:tabs>
          <w:tab w:val="left" w:pos="1276"/>
        </w:tabs>
        <w:autoSpaceDE w:val="0"/>
        <w:autoSpaceDN w:val="0"/>
        <w:adjustRightInd w:val="0"/>
        <w:ind w:firstLine="720"/>
        <w:jc w:val="both"/>
        <w:rPr>
          <w:szCs w:val="24"/>
        </w:rPr>
      </w:pPr>
      <w:r w:rsidRPr="00BF26C1">
        <w:rPr>
          <w:szCs w:val="24"/>
        </w:rPr>
        <w:t>s</w:t>
      </w:r>
      <w:r w:rsidR="00403675" w:rsidRPr="00BF26C1">
        <w:rPr>
          <w:szCs w:val="24"/>
        </w:rPr>
        <w:t>iekiant užtikrinti konfidencialumą</w:t>
      </w:r>
      <w:r w:rsidRPr="00BF26C1">
        <w:rPr>
          <w:szCs w:val="24"/>
        </w:rPr>
        <w:t>,</w:t>
      </w:r>
      <w:r w:rsidR="00403675" w:rsidRPr="00BF26C1">
        <w:rPr>
          <w:szCs w:val="24"/>
        </w:rPr>
        <w:t xml:space="preserve"> </w:t>
      </w:r>
      <w:r w:rsidR="004C33EB" w:rsidRPr="00BF26C1">
        <w:rPr>
          <w:szCs w:val="24"/>
        </w:rPr>
        <w:t>atsaking</w:t>
      </w:r>
      <w:r w:rsidR="00FF2C3D" w:rsidRPr="00BF26C1">
        <w:rPr>
          <w:szCs w:val="24"/>
        </w:rPr>
        <w:t>as</w:t>
      </w:r>
      <w:r w:rsidR="004C33EB" w:rsidRPr="00BF26C1">
        <w:rPr>
          <w:szCs w:val="24"/>
        </w:rPr>
        <w:t xml:space="preserve"> asm</w:t>
      </w:r>
      <w:r w:rsidR="00FF2C3D" w:rsidRPr="00BF26C1">
        <w:rPr>
          <w:szCs w:val="24"/>
        </w:rPr>
        <w:t xml:space="preserve">uo </w:t>
      </w:r>
      <w:r w:rsidR="007C604A" w:rsidRPr="00BF26C1">
        <w:rPr>
          <w:szCs w:val="24"/>
        </w:rPr>
        <w:t>ir (ar)</w:t>
      </w:r>
      <w:r w:rsidR="00FF2C3D" w:rsidRPr="00BF26C1">
        <w:rPr>
          <w:szCs w:val="24"/>
        </w:rPr>
        <w:t xml:space="preserve"> komisija privalo </w:t>
      </w:r>
      <w:r w:rsidR="00403675" w:rsidRPr="00BF26C1">
        <w:rPr>
          <w:szCs w:val="24"/>
        </w:rPr>
        <w:t>pasirašyti</w:t>
      </w:r>
      <w:r w:rsidRPr="00BF26C1">
        <w:rPr>
          <w:szCs w:val="24"/>
        </w:rPr>
        <w:t xml:space="preserve"> </w:t>
      </w:r>
      <w:r w:rsidRPr="00BF26C1">
        <w:t>Konfidencialumo pasižadėjimą</w:t>
      </w:r>
      <w:r w:rsidR="00FF2C3D" w:rsidRPr="00BF26C1">
        <w:rPr>
          <w:szCs w:val="24"/>
        </w:rPr>
        <w:t xml:space="preserve">. Draudžiama atskleisti bet kokią informaciją, susijusią su </w:t>
      </w:r>
      <w:r w:rsidR="00D6525B" w:rsidRPr="00BF26C1">
        <w:rPr>
          <w:szCs w:val="24"/>
        </w:rPr>
        <w:t xml:space="preserve">smurto ir </w:t>
      </w:r>
      <w:r w:rsidR="00CA3D45" w:rsidRPr="00BF26C1">
        <w:rPr>
          <w:szCs w:val="24"/>
        </w:rPr>
        <w:t>priekabiavimo</w:t>
      </w:r>
      <w:r w:rsidR="00FF2C3D" w:rsidRPr="00BF26C1">
        <w:rPr>
          <w:szCs w:val="24"/>
        </w:rPr>
        <w:t xml:space="preserve"> darbe nagrinėjimu, </w:t>
      </w:r>
      <w:r w:rsidR="000F4D36" w:rsidRPr="00BF26C1">
        <w:rPr>
          <w:szCs w:val="24"/>
        </w:rPr>
        <w:t xml:space="preserve">nagrinėjimo procese </w:t>
      </w:r>
      <w:r w:rsidR="00FF2C3D" w:rsidRPr="00BF26C1">
        <w:rPr>
          <w:szCs w:val="24"/>
        </w:rPr>
        <w:t>nedalyvaujantiems</w:t>
      </w:r>
      <w:r w:rsidR="000F4D36" w:rsidRPr="00BF26C1">
        <w:rPr>
          <w:szCs w:val="24"/>
        </w:rPr>
        <w:t xml:space="preserve"> asmenims</w:t>
      </w:r>
      <w:r w:rsidR="004C33EB" w:rsidRPr="00BF26C1">
        <w:rPr>
          <w:szCs w:val="24"/>
        </w:rPr>
        <w:t>;</w:t>
      </w:r>
    </w:p>
    <w:p w:rsidR="004C33EB" w:rsidRPr="00BF26C1" w:rsidRDefault="004C33EB" w:rsidP="00532E42">
      <w:pPr>
        <w:numPr>
          <w:ilvl w:val="1"/>
          <w:numId w:val="1"/>
        </w:numPr>
        <w:shd w:val="clear" w:color="auto" w:fill="FFFFFF"/>
        <w:tabs>
          <w:tab w:val="left" w:pos="1276"/>
        </w:tabs>
        <w:autoSpaceDE w:val="0"/>
        <w:autoSpaceDN w:val="0"/>
        <w:adjustRightInd w:val="0"/>
        <w:ind w:firstLine="720"/>
        <w:jc w:val="both"/>
        <w:rPr>
          <w:szCs w:val="24"/>
        </w:rPr>
      </w:pPr>
      <w:r w:rsidRPr="00BF26C1">
        <w:rPr>
          <w:szCs w:val="24"/>
        </w:rPr>
        <w:t>darbuotoj</w:t>
      </w:r>
      <w:r w:rsidR="00184C8B" w:rsidRPr="00BF26C1">
        <w:rPr>
          <w:szCs w:val="24"/>
        </w:rPr>
        <w:t>ui</w:t>
      </w:r>
      <w:r w:rsidRPr="00BF26C1">
        <w:rPr>
          <w:szCs w:val="24"/>
        </w:rPr>
        <w:t>, pateikusi</w:t>
      </w:r>
      <w:r w:rsidR="00184C8B" w:rsidRPr="00BF26C1">
        <w:rPr>
          <w:szCs w:val="24"/>
        </w:rPr>
        <w:t>am</w:t>
      </w:r>
      <w:r w:rsidRPr="00BF26C1">
        <w:rPr>
          <w:szCs w:val="24"/>
        </w:rPr>
        <w:t xml:space="preserve"> </w:t>
      </w:r>
      <w:r w:rsidR="00325C57" w:rsidRPr="00BF26C1">
        <w:rPr>
          <w:szCs w:val="24"/>
        </w:rPr>
        <w:t>pranešimą,</w:t>
      </w:r>
      <w:r w:rsidRPr="00BF26C1">
        <w:rPr>
          <w:szCs w:val="24"/>
        </w:rPr>
        <w:t xml:space="preserve"> </w:t>
      </w:r>
      <w:r w:rsidR="00184C8B" w:rsidRPr="00BF26C1">
        <w:rPr>
          <w:szCs w:val="24"/>
        </w:rPr>
        <w:t xml:space="preserve">užtikrinamas </w:t>
      </w:r>
      <w:r w:rsidRPr="00BF26C1">
        <w:rPr>
          <w:szCs w:val="24"/>
        </w:rPr>
        <w:t>konfidencialum</w:t>
      </w:r>
      <w:r w:rsidR="00184C8B" w:rsidRPr="00BF26C1">
        <w:rPr>
          <w:szCs w:val="24"/>
        </w:rPr>
        <w:t>as</w:t>
      </w:r>
      <w:r w:rsidRPr="00BF26C1">
        <w:rPr>
          <w:szCs w:val="24"/>
        </w:rPr>
        <w:t>;</w:t>
      </w:r>
    </w:p>
    <w:p w:rsidR="004C33EB" w:rsidRPr="00BF26C1" w:rsidRDefault="00557D56" w:rsidP="00532E42">
      <w:pPr>
        <w:numPr>
          <w:ilvl w:val="1"/>
          <w:numId w:val="1"/>
        </w:numPr>
        <w:shd w:val="clear" w:color="auto" w:fill="FFFFFF"/>
        <w:tabs>
          <w:tab w:val="left" w:pos="1276"/>
        </w:tabs>
        <w:autoSpaceDE w:val="0"/>
        <w:autoSpaceDN w:val="0"/>
        <w:adjustRightInd w:val="0"/>
        <w:ind w:firstLine="720"/>
        <w:jc w:val="both"/>
        <w:rPr>
          <w:szCs w:val="24"/>
        </w:rPr>
      </w:pPr>
      <w:r w:rsidRPr="00BF26C1">
        <w:rPr>
          <w:szCs w:val="24"/>
        </w:rPr>
        <w:t>b</w:t>
      </w:r>
      <w:r w:rsidR="00E84260" w:rsidRPr="00BF26C1">
        <w:rPr>
          <w:szCs w:val="24"/>
        </w:rPr>
        <w:t xml:space="preserve">et </w:t>
      </w:r>
      <w:r w:rsidR="004C33EB" w:rsidRPr="00BF26C1">
        <w:rPr>
          <w:szCs w:val="24"/>
        </w:rPr>
        <w:t>koks persekiojimas ar priešiškas elgesys prieš darbuotoją, kuris pateikė pranešimą dėl patirto smurto</w:t>
      </w:r>
      <w:r w:rsidR="00C075AB" w:rsidRPr="00BF26C1">
        <w:rPr>
          <w:szCs w:val="24"/>
        </w:rPr>
        <w:t xml:space="preserve"> ir </w:t>
      </w:r>
      <w:r w:rsidR="00CA3D45" w:rsidRPr="00BF26C1">
        <w:rPr>
          <w:szCs w:val="24"/>
        </w:rPr>
        <w:t>priekabiavimo</w:t>
      </w:r>
      <w:r w:rsidR="004C33EB" w:rsidRPr="00BF26C1">
        <w:rPr>
          <w:szCs w:val="24"/>
        </w:rPr>
        <w:t xml:space="preserve">, yra draudžiamas ir yra laikomas </w:t>
      </w:r>
      <w:r w:rsidR="00E84260" w:rsidRPr="00BF26C1">
        <w:rPr>
          <w:szCs w:val="24"/>
        </w:rPr>
        <w:t xml:space="preserve">šiurkščiu </w:t>
      </w:r>
      <w:r w:rsidR="004C33EB" w:rsidRPr="00BF26C1">
        <w:rPr>
          <w:szCs w:val="24"/>
        </w:rPr>
        <w:t>darbo pareigų pažeidimu.</w:t>
      </w:r>
    </w:p>
    <w:p w:rsidR="00656A04" w:rsidRPr="00031847" w:rsidRDefault="00656A04" w:rsidP="00532E42">
      <w:pPr>
        <w:shd w:val="clear" w:color="auto" w:fill="FFFFFF"/>
        <w:tabs>
          <w:tab w:val="left" w:pos="1276"/>
        </w:tabs>
        <w:autoSpaceDE w:val="0"/>
        <w:autoSpaceDN w:val="0"/>
        <w:adjustRightInd w:val="0"/>
        <w:ind w:left="720"/>
        <w:jc w:val="both"/>
        <w:rPr>
          <w:szCs w:val="24"/>
          <w:highlight w:val="yellow"/>
        </w:rPr>
      </w:pPr>
    </w:p>
    <w:p w:rsidR="002F39C2" w:rsidRPr="00DD57FC" w:rsidRDefault="00656A04" w:rsidP="00532E42">
      <w:pPr>
        <w:widowControl w:val="0"/>
        <w:shd w:val="clear" w:color="auto" w:fill="FFFFFF"/>
        <w:autoSpaceDE w:val="0"/>
        <w:autoSpaceDN w:val="0"/>
        <w:adjustRightInd w:val="0"/>
        <w:ind w:firstLine="720"/>
        <w:jc w:val="center"/>
        <w:rPr>
          <w:b/>
          <w:bCs/>
          <w:szCs w:val="24"/>
        </w:rPr>
      </w:pPr>
      <w:r w:rsidRPr="00DD57FC">
        <w:rPr>
          <w:b/>
          <w:bCs/>
          <w:szCs w:val="24"/>
        </w:rPr>
        <w:t xml:space="preserve">V </w:t>
      </w:r>
      <w:r w:rsidR="002F39C2" w:rsidRPr="00DD57FC">
        <w:rPr>
          <w:b/>
          <w:bCs/>
          <w:szCs w:val="24"/>
        </w:rPr>
        <w:t>SKYRIUS</w:t>
      </w:r>
    </w:p>
    <w:p w:rsidR="002F39C2" w:rsidRPr="00DD57FC" w:rsidRDefault="002B2450" w:rsidP="0054568F">
      <w:pPr>
        <w:shd w:val="clear" w:color="auto" w:fill="FFFFFF"/>
        <w:ind w:firstLine="720"/>
        <w:jc w:val="center"/>
        <w:rPr>
          <w:b/>
          <w:bCs/>
          <w:szCs w:val="24"/>
        </w:rPr>
      </w:pPr>
      <w:r w:rsidRPr="00DD57FC">
        <w:rPr>
          <w:b/>
          <w:bCs/>
          <w:szCs w:val="24"/>
        </w:rPr>
        <w:t>PREVENCIJ</w:t>
      </w:r>
      <w:r w:rsidR="00CB5216" w:rsidRPr="00DD57FC">
        <w:rPr>
          <w:b/>
          <w:bCs/>
          <w:szCs w:val="24"/>
        </w:rPr>
        <w:t>OS PRIEMONĖS</w:t>
      </w:r>
    </w:p>
    <w:p w:rsidR="00995E35" w:rsidRPr="00031847" w:rsidRDefault="00995E35" w:rsidP="00D949C9">
      <w:pPr>
        <w:shd w:val="clear" w:color="auto" w:fill="FFFFFF"/>
        <w:ind w:firstLine="720"/>
        <w:jc w:val="center"/>
        <w:rPr>
          <w:b/>
          <w:bCs/>
          <w:szCs w:val="24"/>
          <w:highlight w:val="yellow"/>
        </w:rPr>
      </w:pPr>
    </w:p>
    <w:p w:rsidR="002F39C2" w:rsidRPr="00DD57FC" w:rsidRDefault="0095384C" w:rsidP="00532E42">
      <w:pPr>
        <w:widowControl w:val="0"/>
        <w:numPr>
          <w:ilvl w:val="0"/>
          <w:numId w:val="1"/>
        </w:numPr>
        <w:shd w:val="clear" w:color="auto" w:fill="FFFFFF"/>
        <w:tabs>
          <w:tab w:val="left" w:pos="1134"/>
          <w:tab w:val="left" w:pos="1276"/>
          <w:tab w:val="left" w:pos="1418"/>
        </w:tabs>
        <w:autoSpaceDE w:val="0"/>
        <w:autoSpaceDN w:val="0"/>
        <w:adjustRightInd w:val="0"/>
        <w:ind w:firstLine="720"/>
        <w:jc w:val="both"/>
        <w:rPr>
          <w:szCs w:val="24"/>
        </w:rPr>
      </w:pPr>
      <w:r w:rsidRPr="00DD57FC">
        <w:rPr>
          <w:szCs w:val="24"/>
          <w:lang w:eastAsia="lt-LT"/>
        </w:rPr>
        <w:t xml:space="preserve">Siekiant </w:t>
      </w:r>
      <w:r w:rsidRPr="00DD57FC">
        <w:rPr>
          <w:szCs w:val="24"/>
        </w:rPr>
        <w:t xml:space="preserve">sumažinti ir </w:t>
      </w:r>
      <w:r w:rsidR="00643450" w:rsidRPr="00DD57FC">
        <w:rPr>
          <w:szCs w:val="24"/>
        </w:rPr>
        <w:t xml:space="preserve">(ar) </w:t>
      </w:r>
      <w:r w:rsidRPr="00DD57FC">
        <w:rPr>
          <w:szCs w:val="24"/>
        </w:rPr>
        <w:t>suvaldyti smurtą</w:t>
      </w:r>
      <w:r w:rsidR="00397FC4" w:rsidRPr="00DD57FC">
        <w:rPr>
          <w:szCs w:val="24"/>
        </w:rPr>
        <w:t xml:space="preserve"> ir </w:t>
      </w:r>
      <w:r w:rsidR="00CB5216" w:rsidRPr="00DD57FC">
        <w:rPr>
          <w:szCs w:val="24"/>
        </w:rPr>
        <w:t>priekabiavimą</w:t>
      </w:r>
      <w:r w:rsidRPr="00DD57FC">
        <w:rPr>
          <w:szCs w:val="24"/>
        </w:rPr>
        <w:t xml:space="preserve"> darbo aplinkoje, turi būti numatytos </w:t>
      </w:r>
      <w:r w:rsidR="00843CFD" w:rsidRPr="00DD57FC">
        <w:rPr>
          <w:szCs w:val="24"/>
        </w:rPr>
        <w:t xml:space="preserve">ir </w:t>
      </w:r>
      <w:r w:rsidRPr="00DD57FC">
        <w:rPr>
          <w:szCs w:val="24"/>
        </w:rPr>
        <w:t>įgyvendintos psichosocialin</w:t>
      </w:r>
      <w:r w:rsidR="007B263E" w:rsidRPr="00DD57FC">
        <w:rPr>
          <w:szCs w:val="24"/>
        </w:rPr>
        <w:t>ių</w:t>
      </w:r>
      <w:r w:rsidRPr="00DD57FC">
        <w:rPr>
          <w:szCs w:val="24"/>
        </w:rPr>
        <w:t xml:space="preserve"> rizikos</w:t>
      </w:r>
      <w:r w:rsidR="007B263E" w:rsidRPr="00DD57FC">
        <w:rPr>
          <w:szCs w:val="24"/>
        </w:rPr>
        <w:t xml:space="preserve"> veiksnių</w:t>
      </w:r>
      <w:r w:rsidRPr="00DD57FC">
        <w:rPr>
          <w:szCs w:val="24"/>
        </w:rPr>
        <w:t xml:space="preserve"> valdymo prevencijos priemonės</w:t>
      </w:r>
      <w:r w:rsidR="00C60D09" w:rsidRPr="00DD57FC">
        <w:rPr>
          <w:szCs w:val="24"/>
        </w:rPr>
        <w:t>:</w:t>
      </w:r>
      <w:r w:rsidR="00643450" w:rsidRPr="00DD57FC">
        <w:t xml:space="preserve"> </w:t>
      </w:r>
    </w:p>
    <w:p w:rsidR="00D154E5" w:rsidRPr="00DD57FC" w:rsidRDefault="00C60D09" w:rsidP="00532E42">
      <w:pPr>
        <w:widowControl w:val="0"/>
        <w:shd w:val="clear" w:color="auto" w:fill="FFFFFF"/>
        <w:tabs>
          <w:tab w:val="left" w:pos="1134"/>
          <w:tab w:val="left" w:pos="1276"/>
          <w:tab w:val="left" w:pos="1418"/>
        </w:tabs>
        <w:autoSpaceDE w:val="0"/>
        <w:autoSpaceDN w:val="0"/>
        <w:adjustRightInd w:val="0"/>
        <w:ind w:firstLine="720"/>
        <w:jc w:val="both"/>
        <w:rPr>
          <w:szCs w:val="24"/>
        </w:rPr>
      </w:pPr>
      <w:r w:rsidRPr="00DD57FC">
        <w:rPr>
          <w:bCs/>
          <w:szCs w:val="24"/>
        </w:rPr>
        <w:t xml:space="preserve">21.1. </w:t>
      </w:r>
      <w:r w:rsidR="00D154E5" w:rsidRPr="00DD57FC">
        <w:rPr>
          <w:szCs w:val="24"/>
        </w:rPr>
        <w:t>vykd</w:t>
      </w:r>
      <w:r w:rsidR="00F16C0B" w:rsidRPr="00DD57FC">
        <w:rPr>
          <w:szCs w:val="24"/>
        </w:rPr>
        <w:t>omos</w:t>
      </w:r>
      <w:r w:rsidR="00D154E5" w:rsidRPr="00DD57FC">
        <w:rPr>
          <w:szCs w:val="24"/>
        </w:rPr>
        <w:t xml:space="preserve"> prevencines priemones</w:t>
      </w:r>
      <w:r w:rsidRPr="00DD57FC">
        <w:rPr>
          <w:szCs w:val="24"/>
        </w:rPr>
        <w:t>;</w:t>
      </w:r>
    </w:p>
    <w:p w:rsidR="00D154E5" w:rsidRPr="00DD57FC" w:rsidRDefault="00C60D09" w:rsidP="00532E42">
      <w:pPr>
        <w:widowControl w:val="0"/>
        <w:shd w:val="clear" w:color="auto" w:fill="FFFFFF"/>
        <w:tabs>
          <w:tab w:val="left" w:pos="1134"/>
          <w:tab w:val="left" w:pos="1276"/>
          <w:tab w:val="left" w:pos="1418"/>
        </w:tabs>
        <w:autoSpaceDE w:val="0"/>
        <w:autoSpaceDN w:val="0"/>
        <w:adjustRightInd w:val="0"/>
        <w:ind w:firstLine="720"/>
        <w:jc w:val="both"/>
        <w:rPr>
          <w:szCs w:val="24"/>
        </w:rPr>
      </w:pPr>
      <w:r w:rsidRPr="00DD57FC">
        <w:rPr>
          <w:bCs/>
          <w:szCs w:val="24"/>
        </w:rPr>
        <w:t>21.2.</w:t>
      </w:r>
      <w:r w:rsidR="00D154E5" w:rsidRPr="00DD57FC">
        <w:rPr>
          <w:szCs w:val="24"/>
        </w:rPr>
        <w:t xml:space="preserve"> </w:t>
      </w:r>
      <w:r w:rsidRPr="00DD57FC">
        <w:rPr>
          <w:szCs w:val="24"/>
        </w:rPr>
        <w:t xml:space="preserve"> problem</w:t>
      </w:r>
      <w:r w:rsidR="00F16C0B" w:rsidRPr="00DD57FC">
        <w:rPr>
          <w:szCs w:val="24"/>
        </w:rPr>
        <w:t>ų viešinimas</w:t>
      </w:r>
      <w:r w:rsidRPr="00DD57FC">
        <w:rPr>
          <w:szCs w:val="24"/>
        </w:rPr>
        <w:t>;</w:t>
      </w:r>
    </w:p>
    <w:p w:rsidR="002F39C2" w:rsidRPr="00DD57FC" w:rsidRDefault="00B53B27" w:rsidP="00532E42">
      <w:pPr>
        <w:widowControl w:val="0"/>
        <w:numPr>
          <w:ilvl w:val="0"/>
          <w:numId w:val="1"/>
        </w:numPr>
        <w:shd w:val="clear" w:color="auto" w:fill="FFFFFF"/>
        <w:tabs>
          <w:tab w:val="left" w:pos="1134"/>
          <w:tab w:val="left" w:pos="1276"/>
        </w:tabs>
        <w:autoSpaceDE w:val="0"/>
        <w:autoSpaceDN w:val="0"/>
        <w:adjustRightInd w:val="0"/>
        <w:ind w:firstLine="720"/>
        <w:jc w:val="both"/>
        <w:rPr>
          <w:szCs w:val="24"/>
        </w:rPr>
      </w:pPr>
      <w:r>
        <w:t>Mokykloje</w:t>
      </w:r>
      <w:r w:rsidR="00DD57FC" w:rsidRPr="00DD57FC">
        <w:t xml:space="preserve"> </w:t>
      </w:r>
      <w:r w:rsidR="00137D4E" w:rsidRPr="00DD57FC">
        <w:rPr>
          <w:szCs w:val="24"/>
        </w:rPr>
        <w:t>numatyt</w:t>
      </w:r>
      <w:r w:rsidR="00396260" w:rsidRPr="00DD57FC">
        <w:rPr>
          <w:szCs w:val="24"/>
        </w:rPr>
        <w:t>os</w:t>
      </w:r>
      <w:r w:rsidR="00137D4E" w:rsidRPr="00DD57FC">
        <w:rPr>
          <w:szCs w:val="24"/>
        </w:rPr>
        <w:t xml:space="preserve"> p</w:t>
      </w:r>
      <w:r w:rsidR="00E91F1B" w:rsidRPr="00DD57FC">
        <w:rPr>
          <w:szCs w:val="24"/>
        </w:rPr>
        <w:t>agrindin</w:t>
      </w:r>
      <w:r w:rsidR="00396260" w:rsidRPr="00DD57FC">
        <w:rPr>
          <w:szCs w:val="24"/>
        </w:rPr>
        <w:t>ės</w:t>
      </w:r>
      <w:r w:rsidR="00F02580" w:rsidRPr="00DD57FC">
        <w:rPr>
          <w:szCs w:val="24"/>
        </w:rPr>
        <w:t xml:space="preserve"> </w:t>
      </w:r>
      <w:r w:rsidR="005E632A" w:rsidRPr="00DD57FC">
        <w:rPr>
          <w:szCs w:val="24"/>
        </w:rPr>
        <w:t>prevencijos</w:t>
      </w:r>
      <w:r w:rsidR="00F02580" w:rsidRPr="00DD57FC">
        <w:rPr>
          <w:szCs w:val="24"/>
        </w:rPr>
        <w:t xml:space="preserve"> </w:t>
      </w:r>
      <w:r w:rsidR="00396260" w:rsidRPr="00DD57FC">
        <w:rPr>
          <w:szCs w:val="24"/>
        </w:rPr>
        <w:t>priemonės</w:t>
      </w:r>
      <w:r w:rsidR="00F02580" w:rsidRPr="00DD57FC">
        <w:rPr>
          <w:szCs w:val="24"/>
        </w:rPr>
        <w:t>:</w:t>
      </w:r>
      <w:r w:rsidR="004F2752" w:rsidRPr="00DD57FC">
        <w:rPr>
          <w:szCs w:val="24"/>
        </w:rPr>
        <w:t xml:space="preserve"> </w:t>
      </w:r>
    </w:p>
    <w:p w:rsidR="00F02580" w:rsidRPr="00DD57FC" w:rsidRDefault="00F02580"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DD57FC">
        <w:rPr>
          <w:b/>
          <w:bCs/>
          <w:szCs w:val="24"/>
        </w:rPr>
        <w:t>psichosocialinės aplinkos gerinimas</w:t>
      </w:r>
      <w:r w:rsidRPr="00DD57FC">
        <w:rPr>
          <w:szCs w:val="24"/>
        </w:rPr>
        <w:t>:</w:t>
      </w:r>
    </w:p>
    <w:p w:rsidR="00F02580" w:rsidRPr="00DD57FC" w:rsidRDefault="00B5697D"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DD57FC">
        <w:rPr>
          <w:szCs w:val="24"/>
        </w:rPr>
        <w:t xml:space="preserve">užtikrinti teisingumą ir saugumo jausmą darbo vietoje. Pagarbiai ir objektyviai vertinti darbuotojų galimybes, jų darbo rezultatus, sąžiningai skirstyti </w:t>
      </w:r>
      <w:r w:rsidRPr="00DD57FC">
        <w:rPr>
          <w:szCs w:val="24"/>
        </w:rPr>
        <w:fldChar w:fldCharType="begin"/>
      </w:r>
      <w:r w:rsidRPr="00DD57FC">
        <w:rPr>
          <w:szCs w:val="24"/>
        </w:rPr>
        <w:instrText xml:space="preserve"> MERGEFIELD "imones_tipas" </w:instrText>
      </w:r>
      <w:r w:rsidRPr="00DD57FC">
        <w:rPr>
          <w:szCs w:val="24"/>
        </w:rPr>
        <w:fldChar w:fldCharType="separate"/>
      </w:r>
      <w:r w:rsidR="000C5C13" w:rsidRPr="00DD57FC">
        <w:rPr>
          <w:szCs w:val="24"/>
        </w:rPr>
        <w:t>įstaigos</w:t>
      </w:r>
      <w:r w:rsidRPr="00DD57FC">
        <w:rPr>
          <w:szCs w:val="24"/>
        </w:rPr>
        <w:fldChar w:fldCharType="end"/>
      </w:r>
      <w:r w:rsidRPr="00DD57FC">
        <w:rPr>
          <w:szCs w:val="24"/>
        </w:rPr>
        <w:t xml:space="preserve"> išteklius ir teisingą atlygį už darbą. Siekti, kad darbuotojų darbo krūvis būtų optimalus ir, kad užduotims atlikti pakaktų laiko;</w:t>
      </w:r>
    </w:p>
    <w:p w:rsidR="00711158" w:rsidRPr="00DD57FC" w:rsidRDefault="00711158"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DD57FC">
        <w:rPr>
          <w:szCs w:val="24"/>
        </w:rPr>
        <w:t>užtikrinti saugią ir sveiką darbo aplinką visais su darbo santykiais susijusiais klausimais;</w:t>
      </w:r>
    </w:p>
    <w:p w:rsidR="00B5697D" w:rsidRPr="00DD57FC" w:rsidRDefault="00932B5B"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DD57FC">
        <w:rPr>
          <w:szCs w:val="24"/>
        </w:rPr>
        <w:t>gerinti darbuotoj</w:t>
      </w:r>
      <w:r w:rsidR="000A5B6C" w:rsidRPr="00DD57FC">
        <w:rPr>
          <w:szCs w:val="24"/>
        </w:rPr>
        <w:t>ų</w:t>
      </w:r>
      <w:r w:rsidRPr="00DD57FC">
        <w:rPr>
          <w:szCs w:val="24"/>
        </w:rPr>
        <w:t xml:space="preserve"> darbo ir asmeninio gyvenimo pusiausvyrą;</w:t>
      </w:r>
    </w:p>
    <w:p w:rsidR="00344E19" w:rsidRPr="00DD57FC" w:rsidRDefault="00344E19"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DD57FC">
        <w:rPr>
          <w:szCs w:val="24"/>
        </w:rPr>
        <w:t>organizuoti įvairias laisvalaikio veiklas</w:t>
      </w:r>
      <w:r w:rsidR="00147763" w:rsidRPr="00DD57FC">
        <w:rPr>
          <w:szCs w:val="24"/>
        </w:rPr>
        <w:t>, kultūrinius renginius</w:t>
      </w:r>
      <w:r w:rsidRPr="00DD57FC">
        <w:rPr>
          <w:szCs w:val="24"/>
        </w:rPr>
        <w:t>;</w:t>
      </w:r>
    </w:p>
    <w:p w:rsidR="00932B5B" w:rsidRPr="00B66B79" w:rsidRDefault="00932B5B"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6B79">
        <w:rPr>
          <w:szCs w:val="24"/>
        </w:rPr>
        <w:t>atsižvelgti į darbuotojų bendradarbiavimą kartu (ar darbuotojams patinka dirbti kartu, ar sutaria ir dirba vieningai, ar darbai paskirstomi tolygiai, kaip sekasi kartu dirbti skirtingų profesijų specialistams, ar dažnai vyksta konfliktai);</w:t>
      </w:r>
    </w:p>
    <w:p w:rsidR="00932B5B" w:rsidRPr="00B66B79" w:rsidRDefault="007A23D9"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6B79">
        <w:rPr>
          <w:szCs w:val="24"/>
        </w:rPr>
        <w:t>darbuotoj</w:t>
      </w:r>
      <w:r w:rsidR="000A5B6C" w:rsidRPr="00B66B79">
        <w:rPr>
          <w:szCs w:val="24"/>
        </w:rPr>
        <w:t>ams</w:t>
      </w:r>
      <w:r w:rsidRPr="00B66B79">
        <w:rPr>
          <w:szCs w:val="24"/>
        </w:rPr>
        <w:t xml:space="preserve"> turi būti aišku, ko iš j</w:t>
      </w:r>
      <w:r w:rsidR="000A5B6C" w:rsidRPr="00B66B79">
        <w:rPr>
          <w:szCs w:val="24"/>
        </w:rPr>
        <w:t>ų</w:t>
      </w:r>
      <w:r w:rsidRPr="00B66B79">
        <w:rPr>
          <w:szCs w:val="24"/>
        </w:rPr>
        <w:t xml:space="preserve"> tikimasi darbe. Darbas turi būti aiškiai apibrėžtas, darbuotoja</w:t>
      </w:r>
      <w:r w:rsidR="000A5B6C" w:rsidRPr="00B66B79">
        <w:rPr>
          <w:szCs w:val="24"/>
        </w:rPr>
        <w:t>i</w:t>
      </w:r>
      <w:r w:rsidRPr="00B66B79">
        <w:rPr>
          <w:szCs w:val="24"/>
        </w:rPr>
        <w:t xml:space="preserve"> turi būti tinkamai apmokyt</w:t>
      </w:r>
      <w:r w:rsidR="000A5B6C" w:rsidRPr="00B66B79">
        <w:rPr>
          <w:szCs w:val="24"/>
        </w:rPr>
        <w:t>i</w:t>
      </w:r>
      <w:r w:rsidRPr="00B66B79">
        <w:rPr>
          <w:szCs w:val="24"/>
        </w:rPr>
        <w:t xml:space="preserve"> konkrečiam darbui;</w:t>
      </w:r>
    </w:p>
    <w:p w:rsidR="007A23D9" w:rsidRPr="00B66B79" w:rsidRDefault="009E7DE1"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6B79">
        <w:rPr>
          <w:szCs w:val="24"/>
        </w:rPr>
        <w:t>darbuotoja</w:t>
      </w:r>
      <w:r w:rsidR="000A5B6C" w:rsidRPr="00B66B79">
        <w:rPr>
          <w:szCs w:val="24"/>
        </w:rPr>
        <w:t>i</w:t>
      </w:r>
      <w:r w:rsidRPr="00B66B79">
        <w:rPr>
          <w:szCs w:val="24"/>
        </w:rPr>
        <w:t xml:space="preserve"> turi pasitikėti </w:t>
      </w:r>
      <w:r w:rsidR="000A5B6C" w:rsidRPr="00B66B79">
        <w:rPr>
          <w:szCs w:val="24"/>
        </w:rPr>
        <w:t xml:space="preserve">savo </w:t>
      </w:r>
      <w:r w:rsidRPr="00B66B79">
        <w:rPr>
          <w:szCs w:val="24"/>
        </w:rPr>
        <w:t>tiesioginiu vadovu, tiesioginis vadovas turi rūpintis</w:t>
      </w:r>
      <w:r w:rsidR="0054568F" w:rsidRPr="00B66B79">
        <w:rPr>
          <w:szCs w:val="24"/>
        </w:rPr>
        <w:t>,</w:t>
      </w:r>
      <w:r w:rsidRPr="00B66B79">
        <w:rPr>
          <w:szCs w:val="24"/>
        </w:rPr>
        <w:t xml:space="preserve"> kaip jaučiasi jam pavaldūs darbuotojai;</w:t>
      </w:r>
    </w:p>
    <w:p w:rsidR="009E7DE1" w:rsidRPr="00B66B79" w:rsidRDefault="009E7DE1"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6B79">
        <w:rPr>
          <w:szCs w:val="24"/>
        </w:rPr>
        <w:t>siekiant išvengti smurto</w:t>
      </w:r>
      <w:r w:rsidR="00397FC4" w:rsidRPr="00B66B79">
        <w:rPr>
          <w:szCs w:val="24"/>
        </w:rPr>
        <w:t xml:space="preserve"> ir </w:t>
      </w:r>
      <w:r w:rsidR="006B163D" w:rsidRPr="00B66B79">
        <w:rPr>
          <w:szCs w:val="24"/>
        </w:rPr>
        <w:t>priekabiavimo</w:t>
      </w:r>
      <w:r w:rsidRPr="00B66B79">
        <w:rPr>
          <w:szCs w:val="24"/>
        </w:rPr>
        <w:t xml:space="preserve"> darbo aplinkoje atvejų padaugėjimo, reikia vengti besitęsiančių streso situacijų, stebėti atvejus, kai darbuotoja</w:t>
      </w:r>
      <w:r w:rsidR="000A5B6C" w:rsidRPr="00B66B79">
        <w:rPr>
          <w:szCs w:val="24"/>
        </w:rPr>
        <w:t>i</w:t>
      </w:r>
      <w:r w:rsidRPr="00B66B79">
        <w:rPr>
          <w:szCs w:val="24"/>
        </w:rPr>
        <w:t xml:space="preserve"> neatvyksta į darbą dėl ligos</w:t>
      </w:r>
      <w:r w:rsidR="0054568F" w:rsidRPr="00B66B79">
        <w:rPr>
          <w:szCs w:val="24"/>
        </w:rPr>
        <w:t>;</w:t>
      </w:r>
    </w:p>
    <w:p w:rsidR="00BA6734" w:rsidRPr="009B1AD1" w:rsidRDefault="00322878"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9B1AD1">
        <w:rPr>
          <w:b/>
          <w:bCs/>
          <w:szCs w:val="24"/>
        </w:rPr>
        <w:t>f</w:t>
      </w:r>
      <w:r w:rsidR="00BA6734" w:rsidRPr="009B1AD1">
        <w:rPr>
          <w:b/>
          <w:bCs/>
          <w:szCs w:val="24"/>
        </w:rPr>
        <w:t>izinės darbo aplinkos gerinimas</w:t>
      </w:r>
      <w:r w:rsidR="00BA6734" w:rsidRPr="009B1AD1">
        <w:rPr>
          <w:szCs w:val="24"/>
        </w:rPr>
        <w:t>:</w:t>
      </w:r>
    </w:p>
    <w:p w:rsidR="00322878" w:rsidRPr="009B1AD1" w:rsidRDefault="00BA6734"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9B1AD1">
        <w:rPr>
          <w:szCs w:val="24"/>
        </w:rPr>
        <w:t>užtikrinti, kad darbo vietos būtų patogios ir saugios – atitinkančios darbo vietoms nustatytus teisės aktų reikalavimus</w:t>
      </w:r>
      <w:r w:rsidR="00322878" w:rsidRPr="009B1AD1">
        <w:rPr>
          <w:szCs w:val="24"/>
        </w:rPr>
        <w:t>;</w:t>
      </w:r>
    </w:p>
    <w:p w:rsidR="00BA6734" w:rsidRPr="009B1AD1" w:rsidRDefault="00322878"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9B1AD1">
        <w:rPr>
          <w:szCs w:val="24"/>
        </w:rPr>
        <w:t>užtikrinti, kad darbo priemonės būtų techniškai tvarkingos ir prižiūrimos</w:t>
      </w:r>
      <w:r w:rsidR="0054568F" w:rsidRPr="009B1AD1">
        <w:rPr>
          <w:szCs w:val="24"/>
        </w:rPr>
        <w:t>;</w:t>
      </w:r>
    </w:p>
    <w:p w:rsidR="00F02580" w:rsidRPr="009B1AD1" w:rsidRDefault="006D00F3"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9B1AD1">
        <w:rPr>
          <w:b/>
          <w:bCs/>
          <w:szCs w:val="24"/>
        </w:rPr>
        <w:t>smurto</w:t>
      </w:r>
      <w:r w:rsidR="00397FC4" w:rsidRPr="009B1AD1">
        <w:rPr>
          <w:b/>
          <w:bCs/>
          <w:szCs w:val="24"/>
        </w:rPr>
        <w:t xml:space="preserve"> ir </w:t>
      </w:r>
      <w:r w:rsidR="006B163D" w:rsidRPr="009B1AD1">
        <w:rPr>
          <w:b/>
          <w:bCs/>
          <w:szCs w:val="24"/>
        </w:rPr>
        <w:t>priekabiavimo</w:t>
      </w:r>
      <w:r w:rsidR="00397FC4" w:rsidRPr="009B1AD1">
        <w:rPr>
          <w:b/>
          <w:bCs/>
          <w:szCs w:val="24"/>
        </w:rPr>
        <w:t xml:space="preserve"> darbe</w:t>
      </w:r>
      <w:r w:rsidRPr="009B1AD1">
        <w:rPr>
          <w:b/>
          <w:bCs/>
          <w:szCs w:val="24"/>
        </w:rPr>
        <w:t xml:space="preserve"> atvejų registravimas ir nagrinėjimas</w:t>
      </w:r>
      <w:r w:rsidRPr="009B1AD1">
        <w:rPr>
          <w:szCs w:val="24"/>
        </w:rPr>
        <w:t>:</w:t>
      </w:r>
    </w:p>
    <w:p w:rsidR="000A5B6C" w:rsidRPr="009B1AD1" w:rsidRDefault="000A5B6C"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9B1AD1">
        <w:rPr>
          <w:szCs w:val="24"/>
        </w:rPr>
        <w:t xml:space="preserve">darbuotojai turi būti informuoti apie galimybę pranešti </w:t>
      </w:r>
      <w:r w:rsidR="005F29A4" w:rsidRPr="009B1AD1">
        <w:rPr>
          <w:szCs w:val="24"/>
        </w:rPr>
        <w:t>apie</w:t>
      </w:r>
      <w:r w:rsidRPr="009B1AD1">
        <w:rPr>
          <w:szCs w:val="24"/>
        </w:rPr>
        <w:t xml:space="preserve"> patirt</w:t>
      </w:r>
      <w:r w:rsidR="005F29A4" w:rsidRPr="009B1AD1">
        <w:rPr>
          <w:szCs w:val="24"/>
        </w:rPr>
        <w:t>ą</w:t>
      </w:r>
      <w:r w:rsidRPr="009B1AD1">
        <w:rPr>
          <w:szCs w:val="24"/>
        </w:rPr>
        <w:t xml:space="preserve"> ar galimai patirt</w:t>
      </w:r>
      <w:r w:rsidR="005F29A4" w:rsidRPr="009B1AD1">
        <w:rPr>
          <w:szCs w:val="24"/>
        </w:rPr>
        <w:t>ą</w:t>
      </w:r>
      <w:r w:rsidRPr="009B1AD1">
        <w:rPr>
          <w:szCs w:val="24"/>
        </w:rPr>
        <w:t xml:space="preserve"> smurt</w:t>
      </w:r>
      <w:r w:rsidR="005F29A4" w:rsidRPr="009B1AD1">
        <w:rPr>
          <w:szCs w:val="24"/>
        </w:rPr>
        <w:t>ą</w:t>
      </w:r>
      <w:r w:rsidR="00397FC4" w:rsidRPr="009B1AD1">
        <w:rPr>
          <w:szCs w:val="24"/>
        </w:rPr>
        <w:t xml:space="preserve"> ir </w:t>
      </w:r>
      <w:r w:rsidR="006B163D" w:rsidRPr="009B1AD1">
        <w:rPr>
          <w:szCs w:val="24"/>
        </w:rPr>
        <w:t>priekabiavimą</w:t>
      </w:r>
      <w:r w:rsidR="005F29A4" w:rsidRPr="009B1AD1">
        <w:rPr>
          <w:szCs w:val="24"/>
        </w:rPr>
        <w:t xml:space="preserve"> </w:t>
      </w:r>
      <w:r w:rsidRPr="009B1AD1">
        <w:rPr>
          <w:szCs w:val="24"/>
        </w:rPr>
        <w:t>darbe;</w:t>
      </w:r>
    </w:p>
    <w:p w:rsidR="006D00F3" w:rsidRPr="009B1AD1" w:rsidRDefault="000A5B6C"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9B1AD1">
        <w:rPr>
          <w:szCs w:val="24"/>
        </w:rPr>
        <w:t>darbuotojų smurto</w:t>
      </w:r>
      <w:r w:rsidR="00397FC4" w:rsidRPr="009B1AD1">
        <w:rPr>
          <w:szCs w:val="24"/>
        </w:rPr>
        <w:t xml:space="preserve"> ir </w:t>
      </w:r>
      <w:r w:rsidR="006B163D" w:rsidRPr="009B1AD1">
        <w:rPr>
          <w:szCs w:val="24"/>
        </w:rPr>
        <w:t>priekabiavimo</w:t>
      </w:r>
      <w:r w:rsidR="00397FC4" w:rsidRPr="009B1AD1">
        <w:rPr>
          <w:szCs w:val="24"/>
        </w:rPr>
        <w:t xml:space="preserve"> darbe</w:t>
      </w:r>
      <w:r w:rsidRPr="009B1AD1">
        <w:rPr>
          <w:szCs w:val="24"/>
        </w:rPr>
        <w:t xml:space="preserve"> atvejai registruojami ir nagrinėjami </w:t>
      </w:r>
      <w:r w:rsidR="00B53B27">
        <w:rPr>
          <w:szCs w:val="24"/>
        </w:rPr>
        <w:t>Mokykloje</w:t>
      </w:r>
      <w:r w:rsidRPr="009B1AD1">
        <w:rPr>
          <w:szCs w:val="24"/>
        </w:rPr>
        <w:t xml:space="preserve"> nustatyta tvarka;</w:t>
      </w:r>
    </w:p>
    <w:p w:rsidR="00CC7A48" w:rsidRPr="009B1AD1" w:rsidRDefault="00CC7A48"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9B1AD1">
        <w:rPr>
          <w:b/>
          <w:bCs/>
          <w:szCs w:val="24"/>
        </w:rPr>
        <w:t>darbuotojų</w:t>
      </w:r>
      <w:r w:rsidR="00AE4A1D" w:rsidRPr="009B1AD1">
        <w:rPr>
          <w:b/>
          <w:bCs/>
          <w:szCs w:val="24"/>
        </w:rPr>
        <w:t xml:space="preserve"> ir vadovų</w:t>
      </w:r>
      <w:r w:rsidRPr="009B1AD1">
        <w:rPr>
          <w:b/>
          <w:bCs/>
          <w:szCs w:val="24"/>
        </w:rPr>
        <w:t xml:space="preserve"> </w:t>
      </w:r>
      <w:r w:rsidR="000A4ADB" w:rsidRPr="009B1AD1">
        <w:rPr>
          <w:b/>
          <w:bCs/>
          <w:szCs w:val="24"/>
        </w:rPr>
        <w:t xml:space="preserve">informavimas ir </w:t>
      </w:r>
      <w:r w:rsidRPr="009B1AD1">
        <w:rPr>
          <w:b/>
          <w:bCs/>
          <w:szCs w:val="24"/>
        </w:rPr>
        <w:t>mokymas:</w:t>
      </w:r>
    </w:p>
    <w:p w:rsidR="00DB53B3" w:rsidRPr="000A7A2E" w:rsidRDefault="00D82011"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0A7A2E">
        <w:rPr>
          <w:szCs w:val="24"/>
        </w:rPr>
        <w:lastRenderedPageBreak/>
        <w:t>darbuotojams turi būti pateikiama vieša informacija (lankstinukai, atmintinės ir pan.), siekiant suteikti žinių apie smurtą ir priekabiavimą darbe ir jo poveikį, į ką reikia kreiptis patyrus įvairų nepriimtiną elgesį, prevencines priemones ir pan.</w:t>
      </w:r>
      <w:r w:rsidR="00CC7A48" w:rsidRPr="000A7A2E">
        <w:rPr>
          <w:szCs w:val="24"/>
        </w:rPr>
        <w:t>;</w:t>
      </w:r>
    </w:p>
    <w:p w:rsidR="000A4ADB" w:rsidRPr="00B61EA7" w:rsidRDefault="000A4ADB"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1EA7">
        <w:rPr>
          <w:szCs w:val="24"/>
        </w:rPr>
        <w:t xml:space="preserve">visi darbuotojai turi būti informuoti (susirinkimų, susitikimų metu ar kitomis viešomis priemonėmis) apie </w:t>
      </w:r>
      <w:r w:rsidR="00B53B27">
        <w:rPr>
          <w:szCs w:val="24"/>
        </w:rPr>
        <w:t>Mokykloje</w:t>
      </w:r>
      <w:r w:rsidRPr="00B61EA7">
        <w:rPr>
          <w:szCs w:val="24"/>
        </w:rPr>
        <w:t xml:space="preserve"> taikomą Politiką, numatytą prieš</w:t>
      </w:r>
      <w:r w:rsidR="00C94E5F" w:rsidRPr="00B61EA7">
        <w:rPr>
          <w:szCs w:val="24"/>
        </w:rPr>
        <w:t xml:space="preserve"> s</w:t>
      </w:r>
      <w:r w:rsidRPr="00B61EA7">
        <w:rPr>
          <w:szCs w:val="24"/>
        </w:rPr>
        <w:t>murt</w:t>
      </w:r>
      <w:r w:rsidR="00C94E5F" w:rsidRPr="00B61EA7">
        <w:rPr>
          <w:szCs w:val="24"/>
        </w:rPr>
        <w:t>ą ir priekabiavimą nukreiptą</w:t>
      </w:r>
      <w:r w:rsidRPr="00B61EA7">
        <w:rPr>
          <w:szCs w:val="24"/>
        </w:rPr>
        <w:t xml:space="preserve"> strategiją, siekiamo pozityvaus elgesio taisykles, vykdomas priemones,</w:t>
      </w:r>
      <w:r w:rsidRPr="00B61EA7">
        <w:t xml:space="preserve"> </w:t>
      </w:r>
      <w:r w:rsidRPr="00B61EA7">
        <w:rPr>
          <w:szCs w:val="24"/>
        </w:rPr>
        <w:t>pažeistų teisių gynybos galimybes ir kt.;</w:t>
      </w:r>
    </w:p>
    <w:p w:rsidR="00DB53B3" w:rsidRPr="00B61EA7" w:rsidRDefault="00DB53B3"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1EA7">
        <w:rPr>
          <w:szCs w:val="24"/>
        </w:rPr>
        <w:t>visi darbuotojai turi būti informuoti, kad smurtas ir priekabiavimas nėra toleruojamas;</w:t>
      </w:r>
    </w:p>
    <w:p w:rsidR="000A4ADB" w:rsidRPr="00B61EA7" w:rsidRDefault="000A4ADB"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1EA7">
        <w:rPr>
          <w:szCs w:val="24"/>
        </w:rPr>
        <w:t>darbuotojams turi būti periodiškai primenama</w:t>
      </w:r>
      <w:r w:rsidRPr="00B61EA7">
        <w:t xml:space="preserve"> </w:t>
      </w:r>
      <w:r w:rsidRPr="00B61EA7">
        <w:rPr>
          <w:szCs w:val="24"/>
        </w:rPr>
        <w:t>apie galimas smurto ir priekabiavimo situacijas, išnagrinėtų smurto ir priekabiavimo darbe atvejų sprendimus, priimtiną elgesį, kuris padėtų išvengti konfliktų darbe ir (ar) juos sumažinti;</w:t>
      </w:r>
    </w:p>
    <w:p w:rsidR="00CC7A48" w:rsidRPr="00B61EA7" w:rsidRDefault="008B271B"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61EA7">
        <w:rPr>
          <w:szCs w:val="24"/>
        </w:rPr>
        <w:t xml:space="preserve">darbuotojams ir vadovams turi būti organizuojami mokymai apie </w:t>
      </w:r>
      <w:r w:rsidR="003615C4" w:rsidRPr="00B61EA7">
        <w:rPr>
          <w:szCs w:val="24"/>
        </w:rPr>
        <w:t xml:space="preserve">streso ir </w:t>
      </w:r>
      <w:r w:rsidRPr="00B61EA7">
        <w:rPr>
          <w:szCs w:val="24"/>
        </w:rPr>
        <w:t xml:space="preserve">konfliktų valdymą, smurto ir priekabiavimo supratimą ir jų pavojus, prevencijos priemones, </w:t>
      </w:r>
      <w:r w:rsidR="003615C4" w:rsidRPr="00B61EA7">
        <w:rPr>
          <w:szCs w:val="24"/>
        </w:rPr>
        <w:t>bendravimo įgūdžių tobulinimą ir pan.</w:t>
      </w:r>
      <w:r w:rsidRPr="00B61EA7">
        <w:rPr>
          <w:szCs w:val="24"/>
        </w:rPr>
        <w:t>;</w:t>
      </w:r>
    </w:p>
    <w:p w:rsidR="006D00F3" w:rsidRPr="00B86D32" w:rsidRDefault="000A4ADB"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B86D32">
        <w:rPr>
          <w:b/>
          <w:bCs/>
          <w:szCs w:val="24"/>
        </w:rPr>
        <w:t>bendradarbiavimas</w:t>
      </w:r>
      <w:r w:rsidR="000A5B6C" w:rsidRPr="00B86D32">
        <w:rPr>
          <w:b/>
          <w:bCs/>
          <w:szCs w:val="24"/>
        </w:rPr>
        <w:t>:</w:t>
      </w:r>
    </w:p>
    <w:p w:rsidR="002A43DD" w:rsidRPr="00B86D32" w:rsidRDefault="00035B6E"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86D32">
        <w:rPr>
          <w:szCs w:val="24"/>
        </w:rPr>
        <w:t>darbuotojai turi būti skatinami atvirai kalbėti apie smurto ir priekabiavimo darbe problemą, kurti pagarb</w:t>
      </w:r>
      <w:r w:rsidR="009C73D4" w:rsidRPr="00B86D32">
        <w:rPr>
          <w:szCs w:val="24"/>
        </w:rPr>
        <w:t>a</w:t>
      </w:r>
      <w:r w:rsidRPr="00B86D32">
        <w:rPr>
          <w:szCs w:val="24"/>
        </w:rPr>
        <w:t xml:space="preserve"> grįstą bendravimą ir pan.;</w:t>
      </w:r>
    </w:p>
    <w:p w:rsidR="008F4D85" w:rsidRPr="00B86D32" w:rsidRDefault="008F4D85"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B86D32">
        <w:rPr>
          <w:szCs w:val="24"/>
        </w:rPr>
        <w:t>efektyviam ir sėkmingam Politikos įgyvendinimo ir vykdymo procesui turi būti įtraukti darbuotojai ir jų atstovai (</w:t>
      </w:r>
      <w:r w:rsidR="00B53B27">
        <w:rPr>
          <w:szCs w:val="24"/>
        </w:rPr>
        <w:t>D</w:t>
      </w:r>
      <w:r w:rsidRPr="00B86D32">
        <w:rPr>
          <w:szCs w:val="24"/>
        </w:rPr>
        <w:t>arbo taryba);</w:t>
      </w:r>
    </w:p>
    <w:p w:rsidR="002A43DD" w:rsidRPr="000F521B" w:rsidRDefault="002A43DD"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0F521B">
        <w:rPr>
          <w:szCs w:val="24"/>
        </w:rPr>
        <w:t>darbuotojų ir vadovų bendradarbiavimas turi būti pagrįstas pagarba ir atvirumu;</w:t>
      </w:r>
    </w:p>
    <w:p w:rsidR="006B3C49" w:rsidRPr="000F521B" w:rsidRDefault="006B3C49"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0F521B">
        <w:rPr>
          <w:b/>
          <w:bCs/>
          <w:szCs w:val="24"/>
        </w:rPr>
        <w:t xml:space="preserve">atsakingo </w:t>
      </w:r>
      <w:r w:rsidR="006F2BFA" w:rsidRPr="000F521B">
        <w:rPr>
          <w:b/>
          <w:bCs/>
          <w:szCs w:val="24"/>
        </w:rPr>
        <w:t xml:space="preserve">asmens </w:t>
      </w:r>
      <w:r w:rsidR="003E11D0" w:rsidRPr="000F521B">
        <w:rPr>
          <w:b/>
          <w:bCs/>
          <w:szCs w:val="24"/>
        </w:rPr>
        <w:t>paskyrimas</w:t>
      </w:r>
      <w:r w:rsidRPr="000F521B">
        <w:rPr>
          <w:b/>
          <w:bCs/>
          <w:szCs w:val="24"/>
        </w:rPr>
        <w:t>:</w:t>
      </w:r>
    </w:p>
    <w:p w:rsidR="00706BD4" w:rsidRPr="000F521B" w:rsidRDefault="00BD6C3C"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0F521B">
        <w:rPr>
          <w:szCs w:val="24"/>
        </w:rPr>
        <w:t>atsaking</w:t>
      </w:r>
      <w:r w:rsidR="00706BD4" w:rsidRPr="000F521B">
        <w:rPr>
          <w:szCs w:val="24"/>
        </w:rPr>
        <w:t>as</w:t>
      </w:r>
      <w:r w:rsidRPr="000F521B">
        <w:rPr>
          <w:szCs w:val="24"/>
        </w:rPr>
        <w:t xml:space="preserve"> asm</w:t>
      </w:r>
      <w:r w:rsidR="00706BD4" w:rsidRPr="000F521B">
        <w:rPr>
          <w:szCs w:val="24"/>
        </w:rPr>
        <w:t>uo</w:t>
      </w:r>
      <w:r w:rsidRPr="000F521B">
        <w:rPr>
          <w:szCs w:val="24"/>
        </w:rPr>
        <w:t xml:space="preserve"> </w:t>
      </w:r>
      <w:r w:rsidR="00706BD4" w:rsidRPr="000F521B">
        <w:rPr>
          <w:szCs w:val="24"/>
        </w:rPr>
        <w:t>turi:</w:t>
      </w:r>
    </w:p>
    <w:p w:rsidR="00706BD4" w:rsidRPr="000F521B" w:rsidRDefault="003276EA" w:rsidP="00532E42">
      <w:pPr>
        <w:widowControl w:val="0"/>
        <w:numPr>
          <w:ilvl w:val="3"/>
          <w:numId w:val="1"/>
        </w:numPr>
        <w:shd w:val="clear" w:color="auto" w:fill="FFFFFF"/>
        <w:tabs>
          <w:tab w:val="left" w:pos="1134"/>
          <w:tab w:val="left" w:pos="1276"/>
        </w:tabs>
        <w:autoSpaceDE w:val="0"/>
        <w:autoSpaceDN w:val="0"/>
        <w:adjustRightInd w:val="0"/>
        <w:ind w:firstLine="720"/>
        <w:jc w:val="both"/>
        <w:rPr>
          <w:szCs w:val="24"/>
        </w:rPr>
      </w:pPr>
      <w:r w:rsidRPr="000F521B">
        <w:rPr>
          <w:szCs w:val="24"/>
        </w:rPr>
        <w:t xml:space="preserve">informuoti darbuotoją, patyrusį smurtą ir priekabiavimą darbe, apie jam teikiamą pagalbą bei </w:t>
      </w:r>
      <w:r w:rsidR="00617208" w:rsidRPr="000F521B">
        <w:rPr>
          <w:szCs w:val="24"/>
        </w:rPr>
        <w:t xml:space="preserve">organizuoti </w:t>
      </w:r>
      <w:r w:rsidRPr="000F521B">
        <w:rPr>
          <w:szCs w:val="24"/>
        </w:rPr>
        <w:t xml:space="preserve">reikiamos </w:t>
      </w:r>
      <w:r w:rsidR="00617208" w:rsidRPr="000F521B">
        <w:rPr>
          <w:szCs w:val="24"/>
        </w:rPr>
        <w:t>pagalbos suteikimą</w:t>
      </w:r>
      <w:r w:rsidR="00706BD4" w:rsidRPr="000F521B">
        <w:rPr>
          <w:szCs w:val="24"/>
        </w:rPr>
        <w:t>;</w:t>
      </w:r>
    </w:p>
    <w:p w:rsidR="00706BD4" w:rsidRPr="000F521B" w:rsidRDefault="00BD6C3C" w:rsidP="00532E42">
      <w:pPr>
        <w:widowControl w:val="0"/>
        <w:numPr>
          <w:ilvl w:val="3"/>
          <w:numId w:val="1"/>
        </w:numPr>
        <w:shd w:val="clear" w:color="auto" w:fill="FFFFFF"/>
        <w:tabs>
          <w:tab w:val="left" w:pos="1134"/>
          <w:tab w:val="left" w:pos="1276"/>
        </w:tabs>
        <w:autoSpaceDE w:val="0"/>
        <w:autoSpaceDN w:val="0"/>
        <w:adjustRightInd w:val="0"/>
        <w:ind w:firstLine="720"/>
        <w:jc w:val="both"/>
        <w:rPr>
          <w:szCs w:val="24"/>
        </w:rPr>
      </w:pPr>
      <w:r w:rsidRPr="000F521B">
        <w:rPr>
          <w:szCs w:val="24"/>
        </w:rPr>
        <w:t xml:space="preserve">konsultuoti darbuotojus </w:t>
      </w:r>
      <w:r w:rsidR="007F029B" w:rsidRPr="000F521B">
        <w:rPr>
          <w:szCs w:val="24"/>
        </w:rPr>
        <w:t xml:space="preserve">smurto ir priekabiavimo darbe klausimais ar </w:t>
      </w:r>
      <w:r w:rsidRPr="000F521B">
        <w:rPr>
          <w:szCs w:val="24"/>
        </w:rPr>
        <w:t>kilus konfliktui</w:t>
      </w:r>
      <w:r w:rsidR="00706BD4" w:rsidRPr="000F521B">
        <w:rPr>
          <w:szCs w:val="24"/>
        </w:rPr>
        <w:t>;</w:t>
      </w:r>
    </w:p>
    <w:p w:rsidR="00706BD4" w:rsidRPr="000F521B" w:rsidRDefault="00BD6C3C" w:rsidP="00532E42">
      <w:pPr>
        <w:widowControl w:val="0"/>
        <w:numPr>
          <w:ilvl w:val="3"/>
          <w:numId w:val="1"/>
        </w:numPr>
        <w:shd w:val="clear" w:color="auto" w:fill="FFFFFF"/>
        <w:tabs>
          <w:tab w:val="left" w:pos="1134"/>
          <w:tab w:val="left" w:pos="1276"/>
        </w:tabs>
        <w:autoSpaceDE w:val="0"/>
        <w:autoSpaceDN w:val="0"/>
        <w:adjustRightInd w:val="0"/>
        <w:ind w:firstLine="720"/>
        <w:jc w:val="both"/>
        <w:rPr>
          <w:szCs w:val="24"/>
        </w:rPr>
      </w:pPr>
      <w:r w:rsidRPr="000F521B">
        <w:rPr>
          <w:szCs w:val="24"/>
        </w:rPr>
        <w:t xml:space="preserve">išklausyti darbuotojų </w:t>
      </w:r>
      <w:r w:rsidR="006F44ED">
        <w:rPr>
          <w:szCs w:val="24"/>
        </w:rPr>
        <w:t>nuomonę</w:t>
      </w:r>
      <w:r w:rsidRPr="000F521B">
        <w:rPr>
          <w:szCs w:val="24"/>
        </w:rPr>
        <w:t xml:space="preserve"> bei organizuoti vidinę komunikaciją (informuojant darbuotojus apie psichologinio smurto darbe atvejus bei jų sprendimus, galimus psichologinio smurto pavojus ir būdus kaip apsaugoti save)</w:t>
      </w:r>
      <w:r w:rsidR="00706BD4" w:rsidRPr="000F521B">
        <w:rPr>
          <w:szCs w:val="24"/>
        </w:rPr>
        <w:t>;</w:t>
      </w:r>
    </w:p>
    <w:p w:rsidR="006B3C49" w:rsidRPr="000F521B" w:rsidRDefault="00BD6C3C" w:rsidP="00532E42">
      <w:pPr>
        <w:widowControl w:val="0"/>
        <w:numPr>
          <w:ilvl w:val="3"/>
          <w:numId w:val="1"/>
        </w:numPr>
        <w:shd w:val="clear" w:color="auto" w:fill="FFFFFF"/>
        <w:tabs>
          <w:tab w:val="left" w:pos="1134"/>
          <w:tab w:val="left" w:pos="1276"/>
        </w:tabs>
        <w:autoSpaceDE w:val="0"/>
        <w:autoSpaceDN w:val="0"/>
        <w:adjustRightInd w:val="0"/>
        <w:ind w:firstLine="720"/>
        <w:jc w:val="both"/>
        <w:rPr>
          <w:szCs w:val="24"/>
        </w:rPr>
      </w:pPr>
      <w:r w:rsidRPr="000F521B">
        <w:rPr>
          <w:szCs w:val="24"/>
        </w:rPr>
        <w:t xml:space="preserve"> užtikrinti grįžtamoj</w:t>
      </w:r>
      <w:r w:rsidR="000F521B" w:rsidRPr="000F521B">
        <w:rPr>
          <w:szCs w:val="24"/>
        </w:rPr>
        <w:t>o</w:t>
      </w:r>
      <w:r w:rsidRPr="000F521B">
        <w:rPr>
          <w:szCs w:val="24"/>
        </w:rPr>
        <w:t xml:space="preserve"> ryšio sklaidą</w:t>
      </w:r>
      <w:r w:rsidR="006B3C49" w:rsidRPr="000F521B">
        <w:rPr>
          <w:szCs w:val="24"/>
        </w:rPr>
        <w:t>;</w:t>
      </w:r>
    </w:p>
    <w:p w:rsidR="00706BD4" w:rsidRPr="0011672A" w:rsidRDefault="00706BD4" w:rsidP="00532E42">
      <w:pPr>
        <w:widowControl w:val="0"/>
        <w:numPr>
          <w:ilvl w:val="3"/>
          <w:numId w:val="1"/>
        </w:numPr>
        <w:shd w:val="clear" w:color="auto" w:fill="FFFFFF"/>
        <w:tabs>
          <w:tab w:val="left" w:pos="1134"/>
          <w:tab w:val="left" w:pos="1276"/>
        </w:tabs>
        <w:autoSpaceDE w:val="0"/>
        <w:autoSpaceDN w:val="0"/>
        <w:adjustRightInd w:val="0"/>
        <w:ind w:firstLine="720"/>
        <w:jc w:val="both"/>
        <w:rPr>
          <w:szCs w:val="24"/>
        </w:rPr>
      </w:pPr>
      <w:r w:rsidRPr="000F521B">
        <w:rPr>
          <w:szCs w:val="24"/>
        </w:rPr>
        <w:t xml:space="preserve">vykdyti kitas </w:t>
      </w:r>
      <w:r w:rsidR="00B53B27">
        <w:rPr>
          <w:szCs w:val="24"/>
        </w:rPr>
        <w:t>Mokyklos</w:t>
      </w:r>
      <w:r w:rsidR="00952A99" w:rsidRPr="000F521B">
        <w:rPr>
          <w:szCs w:val="24"/>
        </w:rPr>
        <w:t xml:space="preserve"> vadovo</w:t>
      </w:r>
      <w:r w:rsidRPr="000F521B">
        <w:rPr>
          <w:szCs w:val="24"/>
        </w:rPr>
        <w:t xml:space="preserve"> pavestas funkcijas, susijusias su </w:t>
      </w:r>
      <w:r w:rsidR="00952A99" w:rsidRPr="000F521B">
        <w:rPr>
          <w:szCs w:val="24"/>
        </w:rPr>
        <w:t xml:space="preserve">smurto ir </w:t>
      </w:r>
      <w:r w:rsidR="00952A99" w:rsidRPr="0011672A">
        <w:rPr>
          <w:szCs w:val="24"/>
        </w:rPr>
        <w:t>priekabiavimo prevencija</w:t>
      </w:r>
      <w:r w:rsidR="00AE4A1D" w:rsidRPr="0011672A">
        <w:rPr>
          <w:szCs w:val="24"/>
        </w:rPr>
        <w:t>;</w:t>
      </w:r>
    </w:p>
    <w:p w:rsidR="00BA6734" w:rsidRPr="0011672A" w:rsidRDefault="00F332DE"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11672A">
        <w:rPr>
          <w:b/>
          <w:bCs/>
          <w:szCs w:val="24"/>
        </w:rPr>
        <w:t>pagalbos suteikimas smurtą</w:t>
      </w:r>
      <w:r w:rsidR="009E7117" w:rsidRPr="0011672A">
        <w:rPr>
          <w:b/>
          <w:bCs/>
          <w:szCs w:val="24"/>
        </w:rPr>
        <w:t xml:space="preserve"> ir </w:t>
      </w:r>
      <w:r w:rsidR="00D75FFC" w:rsidRPr="0011672A">
        <w:rPr>
          <w:b/>
          <w:bCs/>
          <w:szCs w:val="24"/>
        </w:rPr>
        <w:t>priekabiavimą</w:t>
      </w:r>
      <w:r w:rsidR="009E7117" w:rsidRPr="0011672A">
        <w:rPr>
          <w:b/>
          <w:bCs/>
          <w:szCs w:val="24"/>
        </w:rPr>
        <w:t xml:space="preserve"> darbe</w:t>
      </w:r>
      <w:r w:rsidRPr="0011672A">
        <w:rPr>
          <w:b/>
          <w:bCs/>
          <w:szCs w:val="24"/>
        </w:rPr>
        <w:t xml:space="preserve"> patyrusiems asmenims</w:t>
      </w:r>
      <w:r w:rsidRPr="0011672A">
        <w:rPr>
          <w:szCs w:val="24"/>
        </w:rPr>
        <w:t>:</w:t>
      </w:r>
    </w:p>
    <w:p w:rsidR="00F332DE" w:rsidRPr="004A01D2" w:rsidRDefault="00F16C0B"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4A01D2">
        <w:rPr>
          <w:szCs w:val="24"/>
        </w:rPr>
        <w:t xml:space="preserve">pasirūpinti, kad darbuotojas kreipusi į gydymo įstaigą ar specialistus, kurie suteiktų </w:t>
      </w:r>
      <w:r w:rsidR="002B6D73" w:rsidRPr="004A01D2">
        <w:rPr>
          <w:szCs w:val="24"/>
        </w:rPr>
        <w:t xml:space="preserve"> pagalbą </w:t>
      </w:r>
      <w:r w:rsidR="009E7117" w:rsidRPr="004A01D2">
        <w:rPr>
          <w:szCs w:val="24"/>
        </w:rPr>
        <w:t>nukentėjusiajam</w:t>
      </w:r>
      <w:r w:rsidR="0011672A" w:rsidRPr="004A01D2">
        <w:rPr>
          <w:szCs w:val="24"/>
        </w:rPr>
        <w:t xml:space="preserve"> (jis gali </w:t>
      </w:r>
      <w:r w:rsidR="002B6D73" w:rsidRPr="004A01D2">
        <w:rPr>
          <w:szCs w:val="24"/>
        </w:rPr>
        <w:t>jausti nerimą, baimę, irzlumą, miego sutrikimus, pyktį, susierzinimą ir kitus psichologinius požymius</w:t>
      </w:r>
      <w:r w:rsidR="0011672A" w:rsidRPr="004A01D2">
        <w:rPr>
          <w:szCs w:val="24"/>
        </w:rPr>
        <w:t>)</w:t>
      </w:r>
      <w:r w:rsidR="002B6D73" w:rsidRPr="004A01D2">
        <w:rPr>
          <w:szCs w:val="24"/>
        </w:rPr>
        <w:t>;</w:t>
      </w:r>
    </w:p>
    <w:p w:rsidR="002B6D73" w:rsidRPr="004A01D2" w:rsidRDefault="00B509C7"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4A01D2">
        <w:rPr>
          <w:szCs w:val="24"/>
        </w:rPr>
        <w:t xml:space="preserve">svarstyti galimybę </w:t>
      </w:r>
      <w:r w:rsidR="002B6D73" w:rsidRPr="004A01D2">
        <w:rPr>
          <w:szCs w:val="24"/>
        </w:rPr>
        <w:t>perk</w:t>
      </w:r>
      <w:r w:rsidRPr="004A01D2">
        <w:rPr>
          <w:szCs w:val="24"/>
        </w:rPr>
        <w:t>elti darbuotoją</w:t>
      </w:r>
      <w:r w:rsidR="002B6D73" w:rsidRPr="004A01D2">
        <w:rPr>
          <w:szCs w:val="24"/>
        </w:rPr>
        <w:t xml:space="preserve"> į kitą darb</w:t>
      </w:r>
      <w:r w:rsidRPr="004A01D2">
        <w:rPr>
          <w:szCs w:val="24"/>
        </w:rPr>
        <w:t xml:space="preserve">o vietą ar </w:t>
      </w:r>
      <w:r w:rsidR="003B466A" w:rsidRPr="004A01D2">
        <w:rPr>
          <w:szCs w:val="24"/>
        </w:rPr>
        <w:t xml:space="preserve"> suteikti atostogas</w:t>
      </w:r>
      <w:r w:rsidR="002B6D73" w:rsidRPr="004A01D2">
        <w:rPr>
          <w:szCs w:val="24"/>
        </w:rPr>
        <w:t>;</w:t>
      </w:r>
    </w:p>
    <w:p w:rsidR="006D00F3" w:rsidRPr="004A01D2" w:rsidRDefault="00542B3B" w:rsidP="00532E42">
      <w:pPr>
        <w:widowControl w:val="0"/>
        <w:numPr>
          <w:ilvl w:val="1"/>
          <w:numId w:val="1"/>
        </w:numPr>
        <w:shd w:val="clear" w:color="auto" w:fill="FFFFFF"/>
        <w:tabs>
          <w:tab w:val="left" w:pos="1134"/>
          <w:tab w:val="left" w:pos="1276"/>
        </w:tabs>
        <w:autoSpaceDE w:val="0"/>
        <w:autoSpaceDN w:val="0"/>
        <w:adjustRightInd w:val="0"/>
        <w:ind w:firstLine="720"/>
        <w:jc w:val="both"/>
        <w:rPr>
          <w:b/>
          <w:bCs/>
          <w:szCs w:val="24"/>
        </w:rPr>
      </w:pPr>
      <w:r w:rsidRPr="004A01D2">
        <w:rPr>
          <w:b/>
          <w:bCs/>
          <w:szCs w:val="24"/>
        </w:rPr>
        <w:t xml:space="preserve">kraštutinių priemonių </w:t>
      </w:r>
      <w:r w:rsidR="004E69B7" w:rsidRPr="004A01D2">
        <w:rPr>
          <w:b/>
          <w:bCs/>
          <w:szCs w:val="24"/>
        </w:rPr>
        <w:t xml:space="preserve">taikymas </w:t>
      </w:r>
      <w:r w:rsidR="00FD1BF0" w:rsidRPr="004A01D2">
        <w:rPr>
          <w:b/>
          <w:bCs/>
          <w:szCs w:val="24"/>
        </w:rPr>
        <w:t>smurtautojui</w:t>
      </w:r>
      <w:r w:rsidR="00DC4375" w:rsidRPr="004A01D2">
        <w:rPr>
          <w:szCs w:val="24"/>
        </w:rPr>
        <w:t>:</w:t>
      </w:r>
    </w:p>
    <w:p w:rsidR="003859AB" w:rsidRPr="00062764" w:rsidRDefault="003859AB"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bookmarkStart w:id="3" w:name="_Hlk116037491"/>
      <w:r w:rsidRPr="00062764">
        <w:rPr>
          <w:szCs w:val="24"/>
        </w:rPr>
        <w:t xml:space="preserve">pakartotinas supažindinimas su </w:t>
      </w:r>
      <w:r w:rsidR="00B53B27">
        <w:rPr>
          <w:szCs w:val="24"/>
        </w:rPr>
        <w:t>P</w:t>
      </w:r>
      <w:r w:rsidRPr="00062764">
        <w:rPr>
          <w:szCs w:val="24"/>
        </w:rPr>
        <w:t xml:space="preserve">olitika ir kitais </w:t>
      </w:r>
      <w:r w:rsidR="004A066A" w:rsidRPr="00062764">
        <w:rPr>
          <w:szCs w:val="24"/>
        </w:rPr>
        <w:t xml:space="preserve">susijusiais </w:t>
      </w:r>
      <w:r w:rsidRPr="00062764">
        <w:rPr>
          <w:szCs w:val="24"/>
        </w:rPr>
        <w:t>dokumentais, akcentuojant tai, dėl ko buvo kreiptasi</w:t>
      </w:r>
      <w:bookmarkEnd w:id="3"/>
      <w:r w:rsidRPr="00062764">
        <w:rPr>
          <w:szCs w:val="24"/>
        </w:rPr>
        <w:t>;</w:t>
      </w:r>
    </w:p>
    <w:p w:rsidR="001570AD" w:rsidRPr="00062764" w:rsidRDefault="00A13059" w:rsidP="00532E42">
      <w:pPr>
        <w:widowControl w:val="0"/>
        <w:numPr>
          <w:ilvl w:val="2"/>
          <w:numId w:val="1"/>
        </w:numPr>
        <w:shd w:val="clear" w:color="auto" w:fill="FFFFFF"/>
        <w:tabs>
          <w:tab w:val="left" w:pos="1134"/>
          <w:tab w:val="left" w:pos="1276"/>
        </w:tabs>
        <w:autoSpaceDE w:val="0"/>
        <w:autoSpaceDN w:val="0"/>
        <w:adjustRightInd w:val="0"/>
        <w:ind w:firstLine="720"/>
        <w:jc w:val="both"/>
        <w:rPr>
          <w:szCs w:val="24"/>
        </w:rPr>
      </w:pPr>
      <w:r w:rsidRPr="00062764">
        <w:rPr>
          <w:szCs w:val="24"/>
        </w:rPr>
        <w:t>raštiški įspėjimai,  atleidimas iš darbo</w:t>
      </w:r>
      <w:r w:rsidR="00B509C7" w:rsidRPr="00062764">
        <w:rPr>
          <w:szCs w:val="24"/>
        </w:rPr>
        <w:t xml:space="preserve"> teisės aktų nustatyta tvarka</w:t>
      </w:r>
      <w:r w:rsidRPr="00062764">
        <w:rPr>
          <w:szCs w:val="24"/>
        </w:rPr>
        <w:t>. P</w:t>
      </w:r>
      <w:r w:rsidR="004E69B7" w:rsidRPr="00062764">
        <w:rPr>
          <w:szCs w:val="24"/>
        </w:rPr>
        <w:t>rieš taikant šia</w:t>
      </w:r>
      <w:r w:rsidR="00DF6B4F" w:rsidRPr="00062764">
        <w:rPr>
          <w:szCs w:val="24"/>
        </w:rPr>
        <w:t>s</w:t>
      </w:r>
      <w:r w:rsidR="004E69B7" w:rsidRPr="00062764">
        <w:rPr>
          <w:szCs w:val="24"/>
        </w:rPr>
        <w:t xml:space="preserve"> priemones</w:t>
      </w:r>
      <w:r w:rsidRPr="00062764">
        <w:rPr>
          <w:szCs w:val="24"/>
        </w:rPr>
        <w:t xml:space="preserve"> </w:t>
      </w:r>
      <w:r w:rsidR="004E69B7" w:rsidRPr="00062764">
        <w:rPr>
          <w:szCs w:val="24"/>
        </w:rPr>
        <w:t>abi pusės turi būti objektyviai išklausytos</w:t>
      </w:r>
      <w:r w:rsidRPr="00062764">
        <w:rPr>
          <w:szCs w:val="24"/>
        </w:rPr>
        <w:t xml:space="preserve"> (</w:t>
      </w:r>
      <w:r w:rsidR="004E69B7" w:rsidRPr="00062764">
        <w:rPr>
          <w:szCs w:val="24"/>
        </w:rPr>
        <w:t>atsižvelgta į paaiškinimus, aplinkybes, ankstesnį smurtautoj</w:t>
      </w:r>
      <w:r w:rsidR="00532D19" w:rsidRPr="00062764">
        <w:rPr>
          <w:szCs w:val="24"/>
        </w:rPr>
        <w:t>o</w:t>
      </w:r>
      <w:r w:rsidR="004E69B7" w:rsidRPr="00062764">
        <w:rPr>
          <w:szCs w:val="24"/>
        </w:rPr>
        <w:t xml:space="preserve"> elgesį</w:t>
      </w:r>
      <w:r w:rsidRPr="00062764">
        <w:rPr>
          <w:szCs w:val="24"/>
        </w:rPr>
        <w:t xml:space="preserve">), </w:t>
      </w:r>
      <w:r w:rsidR="002B6382" w:rsidRPr="00062764">
        <w:rPr>
          <w:szCs w:val="24"/>
        </w:rPr>
        <w:t>inicijuo</w:t>
      </w:r>
      <w:r w:rsidRPr="00062764">
        <w:rPr>
          <w:szCs w:val="24"/>
        </w:rPr>
        <w:t>jamas</w:t>
      </w:r>
      <w:r w:rsidR="002B6382" w:rsidRPr="00062764">
        <w:rPr>
          <w:szCs w:val="24"/>
        </w:rPr>
        <w:t xml:space="preserve"> neformal</w:t>
      </w:r>
      <w:r w:rsidRPr="00062764">
        <w:rPr>
          <w:szCs w:val="24"/>
        </w:rPr>
        <w:t>us</w:t>
      </w:r>
      <w:r w:rsidR="002B6382" w:rsidRPr="00062764">
        <w:rPr>
          <w:szCs w:val="24"/>
        </w:rPr>
        <w:t xml:space="preserve"> pokalb</w:t>
      </w:r>
      <w:r w:rsidRPr="00062764">
        <w:rPr>
          <w:szCs w:val="24"/>
        </w:rPr>
        <w:t>is</w:t>
      </w:r>
      <w:r w:rsidR="002B6382" w:rsidRPr="00062764">
        <w:rPr>
          <w:szCs w:val="24"/>
        </w:rPr>
        <w:t xml:space="preserve"> su smurtautoju, </w:t>
      </w:r>
      <w:r w:rsidR="00B53B27">
        <w:rPr>
          <w:szCs w:val="24"/>
        </w:rPr>
        <w:t>reko</w:t>
      </w:r>
      <w:r w:rsidR="00244F81">
        <w:rPr>
          <w:szCs w:val="24"/>
        </w:rPr>
        <w:t>m</w:t>
      </w:r>
      <w:r w:rsidR="00B53B27">
        <w:rPr>
          <w:szCs w:val="24"/>
        </w:rPr>
        <w:t xml:space="preserve">enduojama </w:t>
      </w:r>
      <w:r w:rsidR="002B6382" w:rsidRPr="00062764">
        <w:rPr>
          <w:szCs w:val="24"/>
        </w:rPr>
        <w:t>psichologo konsultacij</w:t>
      </w:r>
      <w:r w:rsidR="00B53B27">
        <w:rPr>
          <w:szCs w:val="24"/>
        </w:rPr>
        <w:t>a</w:t>
      </w:r>
      <w:r w:rsidRPr="00062764">
        <w:rPr>
          <w:szCs w:val="24"/>
        </w:rPr>
        <w:t>.</w:t>
      </w:r>
    </w:p>
    <w:p w:rsidR="005572F1" w:rsidRPr="00062764" w:rsidRDefault="005572F1" w:rsidP="00532E42">
      <w:pPr>
        <w:widowControl w:val="0"/>
        <w:numPr>
          <w:ilvl w:val="0"/>
          <w:numId w:val="1"/>
        </w:numPr>
        <w:shd w:val="clear" w:color="auto" w:fill="FFFFFF"/>
        <w:tabs>
          <w:tab w:val="left" w:pos="1134"/>
          <w:tab w:val="left" w:pos="1276"/>
        </w:tabs>
        <w:autoSpaceDE w:val="0"/>
        <w:autoSpaceDN w:val="0"/>
        <w:adjustRightInd w:val="0"/>
        <w:ind w:firstLine="720"/>
        <w:jc w:val="both"/>
        <w:rPr>
          <w:szCs w:val="24"/>
        </w:rPr>
      </w:pPr>
      <w:r w:rsidRPr="00062764">
        <w:t xml:space="preserve">Prevencijos priemonės </w:t>
      </w:r>
      <w:r w:rsidR="00AE1C11" w:rsidRPr="00062764">
        <w:t xml:space="preserve">gali būti </w:t>
      </w:r>
      <w:r w:rsidRPr="00062764">
        <w:t>taikomos kartu arba įgyvendinamos palaipsniui</w:t>
      </w:r>
      <w:r w:rsidR="00C163BF" w:rsidRPr="00062764">
        <w:t>, priorite</w:t>
      </w:r>
      <w:r w:rsidR="00887096" w:rsidRPr="00062764">
        <w:t>to tvarka</w:t>
      </w:r>
      <w:r w:rsidR="0078201E" w:rsidRPr="00062764">
        <w:t>.</w:t>
      </w:r>
    </w:p>
    <w:p w:rsidR="00323376" w:rsidRPr="00C05396" w:rsidRDefault="00396260" w:rsidP="00532E42">
      <w:pPr>
        <w:widowControl w:val="0"/>
        <w:numPr>
          <w:ilvl w:val="0"/>
          <w:numId w:val="1"/>
        </w:numPr>
        <w:shd w:val="clear" w:color="auto" w:fill="FFFFFF"/>
        <w:tabs>
          <w:tab w:val="left" w:pos="1134"/>
          <w:tab w:val="left" w:pos="1276"/>
        </w:tabs>
        <w:autoSpaceDE w:val="0"/>
        <w:autoSpaceDN w:val="0"/>
        <w:adjustRightInd w:val="0"/>
        <w:ind w:firstLine="720"/>
        <w:jc w:val="both"/>
        <w:rPr>
          <w:szCs w:val="24"/>
        </w:rPr>
      </w:pPr>
      <w:r w:rsidRPr="00C05396">
        <w:t>Prevenc</w:t>
      </w:r>
      <w:r w:rsidR="005572F1" w:rsidRPr="00C05396">
        <w:t>ijos</w:t>
      </w:r>
      <w:r w:rsidRPr="00C05396">
        <w:t xml:space="preserve"> priemonės turi būti peržiūrimos (atsižvelgiant į </w:t>
      </w:r>
      <w:r w:rsidR="00B53B27">
        <w:t>Mokykloje</w:t>
      </w:r>
      <w:r w:rsidR="00A1781E" w:rsidRPr="00C05396">
        <w:rPr>
          <w:szCs w:val="24"/>
        </w:rPr>
        <w:t xml:space="preserve"> nustatytas </w:t>
      </w:r>
      <w:r w:rsidRPr="00C05396">
        <w:t xml:space="preserve">smurto </w:t>
      </w:r>
      <w:r w:rsidR="00532D19" w:rsidRPr="00C05396">
        <w:t xml:space="preserve">ir </w:t>
      </w:r>
      <w:r w:rsidR="00D75FFC" w:rsidRPr="00C05396">
        <w:t>priekabiavimo</w:t>
      </w:r>
      <w:r w:rsidR="00532D19" w:rsidRPr="00C05396">
        <w:t xml:space="preserve"> </w:t>
      </w:r>
      <w:r w:rsidRPr="00C05396">
        <w:t>darbe apraiškas) ir, esant poreikiui, atnaujinamos.</w:t>
      </w:r>
    </w:p>
    <w:p w:rsidR="005A188E" w:rsidRPr="00C05396" w:rsidRDefault="00396260" w:rsidP="00532E42">
      <w:pPr>
        <w:widowControl w:val="0"/>
        <w:numPr>
          <w:ilvl w:val="0"/>
          <w:numId w:val="1"/>
        </w:numPr>
        <w:shd w:val="clear" w:color="auto" w:fill="FFFFFF"/>
        <w:tabs>
          <w:tab w:val="left" w:pos="1134"/>
          <w:tab w:val="left" w:pos="1276"/>
        </w:tabs>
        <w:autoSpaceDE w:val="0"/>
        <w:autoSpaceDN w:val="0"/>
        <w:adjustRightInd w:val="0"/>
        <w:ind w:firstLine="720"/>
        <w:jc w:val="both"/>
        <w:rPr>
          <w:szCs w:val="24"/>
        </w:rPr>
      </w:pPr>
      <w:r w:rsidRPr="00C05396">
        <w:rPr>
          <w:szCs w:val="24"/>
        </w:rPr>
        <w:t>I</w:t>
      </w:r>
      <w:r w:rsidR="00971268" w:rsidRPr="00C05396">
        <w:rPr>
          <w:szCs w:val="24"/>
        </w:rPr>
        <w:t xml:space="preserve">šnagrinėjus </w:t>
      </w:r>
      <w:r w:rsidR="0044468C" w:rsidRPr="00C05396">
        <w:t>smurto ir priekabiavimo</w:t>
      </w:r>
      <w:r w:rsidR="00971268" w:rsidRPr="00C05396">
        <w:rPr>
          <w:szCs w:val="24"/>
        </w:rPr>
        <w:t xml:space="preserve"> darbe atvejį</w:t>
      </w:r>
      <w:r w:rsidRPr="00C05396">
        <w:rPr>
          <w:szCs w:val="24"/>
        </w:rPr>
        <w:t xml:space="preserve"> gali būti numatomos papildomos prevenci</w:t>
      </w:r>
      <w:r w:rsidR="00AE1C11" w:rsidRPr="00C05396">
        <w:rPr>
          <w:szCs w:val="24"/>
        </w:rPr>
        <w:t>jos</w:t>
      </w:r>
      <w:r w:rsidRPr="00C05396">
        <w:rPr>
          <w:szCs w:val="24"/>
        </w:rPr>
        <w:t xml:space="preserve"> priemonės</w:t>
      </w:r>
      <w:r w:rsidR="00971268" w:rsidRPr="00C05396">
        <w:rPr>
          <w:szCs w:val="24"/>
        </w:rPr>
        <w:t>.</w:t>
      </w:r>
    </w:p>
    <w:p w:rsidR="00995E35" w:rsidRPr="00C05396" w:rsidRDefault="00995E35" w:rsidP="00532E42">
      <w:pPr>
        <w:widowControl w:val="0"/>
        <w:shd w:val="clear" w:color="auto" w:fill="FFFFFF"/>
        <w:tabs>
          <w:tab w:val="left" w:pos="1134"/>
          <w:tab w:val="left" w:pos="1276"/>
        </w:tabs>
        <w:autoSpaceDE w:val="0"/>
        <w:autoSpaceDN w:val="0"/>
        <w:adjustRightInd w:val="0"/>
        <w:ind w:left="720"/>
        <w:jc w:val="both"/>
        <w:outlineLvl w:val="0"/>
        <w:rPr>
          <w:szCs w:val="24"/>
        </w:rPr>
      </w:pPr>
    </w:p>
    <w:p w:rsidR="003F3509" w:rsidRDefault="003F3509" w:rsidP="00532E42">
      <w:pPr>
        <w:widowControl w:val="0"/>
        <w:shd w:val="clear" w:color="auto" w:fill="FFFFFF"/>
        <w:autoSpaceDE w:val="0"/>
        <w:autoSpaceDN w:val="0"/>
        <w:adjustRightInd w:val="0"/>
        <w:ind w:firstLine="720"/>
        <w:jc w:val="center"/>
        <w:rPr>
          <w:b/>
          <w:bCs/>
          <w:szCs w:val="24"/>
        </w:rPr>
      </w:pPr>
    </w:p>
    <w:p w:rsidR="003F3509" w:rsidRDefault="003F3509" w:rsidP="00532E42">
      <w:pPr>
        <w:widowControl w:val="0"/>
        <w:shd w:val="clear" w:color="auto" w:fill="FFFFFF"/>
        <w:autoSpaceDE w:val="0"/>
        <w:autoSpaceDN w:val="0"/>
        <w:adjustRightInd w:val="0"/>
        <w:ind w:firstLine="720"/>
        <w:jc w:val="center"/>
        <w:rPr>
          <w:b/>
          <w:bCs/>
          <w:szCs w:val="24"/>
        </w:rPr>
      </w:pPr>
    </w:p>
    <w:p w:rsidR="002F39C2" w:rsidRPr="00C05396" w:rsidRDefault="00656A04" w:rsidP="00532E42">
      <w:pPr>
        <w:widowControl w:val="0"/>
        <w:shd w:val="clear" w:color="auto" w:fill="FFFFFF"/>
        <w:autoSpaceDE w:val="0"/>
        <w:autoSpaceDN w:val="0"/>
        <w:adjustRightInd w:val="0"/>
        <w:ind w:firstLine="720"/>
        <w:jc w:val="center"/>
        <w:rPr>
          <w:b/>
          <w:bCs/>
          <w:szCs w:val="24"/>
        </w:rPr>
      </w:pPr>
      <w:r w:rsidRPr="00C05396">
        <w:rPr>
          <w:b/>
          <w:bCs/>
          <w:szCs w:val="24"/>
        </w:rPr>
        <w:t xml:space="preserve">VI </w:t>
      </w:r>
      <w:r w:rsidR="002F39C2" w:rsidRPr="00C05396">
        <w:rPr>
          <w:b/>
          <w:bCs/>
          <w:szCs w:val="24"/>
        </w:rPr>
        <w:t>SKYRIUS</w:t>
      </w:r>
    </w:p>
    <w:p w:rsidR="002F39C2" w:rsidRPr="00C05396" w:rsidRDefault="002F39C2" w:rsidP="0054568F">
      <w:pPr>
        <w:tabs>
          <w:tab w:val="left" w:pos="1276"/>
        </w:tabs>
        <w:ind w:firstLine="720"/>
        <w:jc w:val="center"/>
        <w:rPr>
          <w:b/>
          <w:bCs/>
          <w:szCs w:val="24"/>
        </w:rPr>
      </w:pPr>
      <w:r w:rsidRPr="00C05396">
        <w:rPr>
          <w:b/>
          <w:bCs/>
          <w:szCs w:val="24"/>
        </w:rPr>
        <w:t>BAIGIAMOSIOS NUOSTATOS</w:t>
      </w:r>
    </w:p>
    <w:p w:rsidR="00995E35" w:rsidRPr="00C05396" w:rsidRDefault="00995E35" w:rsidP="00D949C9">
      <w:pPr>
        <w:tabs>
          <w:tab w:val="left" w:pos="1276"/>
        </w:tabs>
        <w:ind w:firstLine="720"/>
        <w:jc w:val="center"/>
        <w:rPr>
          <w:bCs/>
          <w:szCs w:val="24"/>
        </w:rPr>
      </w:pPr>
    </w:p>
    <w:p w:rsidR="0090306D" w:rsidRPr="00C05396" w:rsidRDefault="0043201D"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C05396">
        <w:rPr>
          <w:szCs w:val="24"/>
        </w:rPr>
        <w:t xml:space="preserve">Politika peržiūrima ir atnaujinama </w:t>
      </w:r>
      <w:r w:rsidR="0090306D" w:rsidRPr="00C05396">
        <w:rPr>
          <w:szCs w:val="24"/>
        </w:rPr>
        <w:t>atsižvelg</w:t>
      </w:r>
      <w:r w:rsidRPr="00C05396">
        <w:rPr>
          <w:szCs w:val="24"/>
        </w:rPr>
        <w:t>iant</w:t>
      </w:r>
      <w:r w:rsidR="0090306D" w:rsidRPr="00C05396">
        <w:rPr>
          <w:szCs w:val="24"/>
        </w:rPr>
        <w:t xml:space="preserve"> į gautus pranešimus apie smurtą ir priekabiavimą, nustatytus smurto ir priekabiavimo atvejus, pasikeitus galimiems jų pavojams ar atsiradus naujų arba pareikalavus Lietuvos Respublikos valstybinės darbo inspekcijos darbo inspektoriui.</w:t>
      </w:r>
    </w:p>
    <w:p w:rsidR="002F39C2" w:rsidRPr="00C05396" w:rsidRDefault="00F16C0B"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C05396">
        <w:t>U</w:t>
      </w:r>
      <w:r w:rsidR="003F7691" w:rsidRPr="00C05396">
        <w:t>ž melaging</w:t>
      </w:r>
      <w:r w:rsidR="00695E5D" w:rsidRPr="00C05396">
        <w:t>us</w:t>
      </w:r>
      <w:r w:rsidR="003F7691" w:rsidRPr="00C05396">
        <w:t xml:space="preserve"> pranešim</w:t>
      </w:r>
      <w:r w:rsidR="00695E5D" w:rsidRPr="00C05396">
        <w:t>us</w:t>
      </w:r>
      <w:r w:rsidR="003F7691" w:rsidRPr="00C05396">
        <w:t xml:space="preserve"> darbuotoja</w:t>
      </w:r>
      <w:r w:rsidR="00695E5D" w:rsidRPr="00C05396">
        <w:t>i</w:t>
      </w:r>
      <w:r w:rsidR="003F7691" w:rsidRPr="00C05396">
        <w:t xml:space="preserve"> atsako </w:t>
      </w:r>
      <w:r w:rsidR="000D4882" w:rsidRPr="00C05396">
        <w:t xml:space="preserve">Lietuvos Respublikos </w:t>
      </w:r>
      <w:r w:rsidR="003F7691" w:rsidRPr="00C05396">
        <w:t>teisės aktų nustatyta tvarka</w:t>
      </w:r>
      <w:r w:rsidR="002F39C2" w:rsidRPr="00C05396">
        <w:rPr>
          <w:bCs/>
          <w:szCs w:val="24"/>
        </w:rPr>
        <w:t>.</w:t>
      </w:r>
    </w:p>
    <w:p w:rsidR="003E76EA" w:rsidRPr="00C05396" w:rsidRDefault="008E1ED1" w:rsidP="00532E42">
      <w:pPr>
        <w:widowControl w:val="0"/>
        <w:numPr>
          <w:ilvl w:val="0"/>
          <w:numId w:val="1"/>
        </w:numPr>
        <w:shd w:val="clear" w:color="auto" w:fill="FFFFFF"/>
        <w:tabs>
          <w:tab w:val="left" w:pos="1134"/>
          <w:tab w:val="left" w:pos="1560"/>
        </w:tabs>
        <w:autoSpaceDE w:val="0"/>
        <w:autoSpaceDN w:val="0"/>
        <w:adjustRightInd w:val="0"/>
        <w:ind w:firstLine="720"/>
        <w:jc w:val="both"/>
        <w:rPr>
          <w:szCs w:val="24"/>
        </w:rPr>
      </w:pPr>
      <w:r w:rsidRPr="00C05396">
        <w:t>Darbuotojai turi teisę teikti pasiūlymus dėl Politikos nuostatų tobulinimo</w:t>
      </w:r>
      <w:r w:rsidR="003E76EA" w:rsidRPr="00C05396">
        <w:t>.</w:t>
      </w:r>
    </w:p>
    <w:p w:rsidR="00F22DD6" w:rsidRPr="00C05396" w:rsidRDefault="00447A58" w:rsidP="00447A58">
      <w:pPr>
        <w:tabs>
          <w:tab w:val="left" w:pos="1134"/>
          <w:tab w:val="left" w:pos="1418"/>
          <w:tab w:val="left" w:pos="1701"/>
        </w:tabs>
        <w:spacing w:before="120"/>
        <w:jc w:val="center"/>
        <w:rPr>
          <w:rFonts w:eastAsia="Calibri"/>
          <w:szCs w:val="24"/>
        </w:rPr>
      </w:pPr>
      <w:r w:rsidRPr="00C05396">
        <w:rPr>
          <w:color w:val="000000"/>
          <w:szCs w:val="24"/>
        </w:rPr>
        <w:t>–––––––––––––––––––––––</w:t>
      </w:r>
    </w:p>
    <w:p w:rsidR="000D2ADD" w:rsidRPr="00C05396" w:rsidRDefault="00E831B2" w:rsidP="00297DF2">
      <w:pPr>
        <w:ind w:left="6237"/>
        <w:jc w:val="both"/>
        <w:rPr>
          <w:szCs w:val="24"/>
        </w:rPr>
      </w:pPr>
      <w:r w:rsidRPr="00C05396">
        <w:rPr>
          <w:szCs w:val="24"/>
        </w:rPr>
        <w:br w:type="page"/>
      </w:r>
    </w:p>
    <w:p w:rsidR="000D2ADD" w:rsidRPr="00C05396" w:rsidRDefault="00B72438" w:rsidP="00995E35">
      <w:pPr>
        <w:ind w:left="6237"/>
        <w:rPr>
          <w:color w:val="000000"/>
          <w:szCs w:val="24"/>
        </w:rPr>
      </w:pPr>
      <w:r>
        <w:rPr>
          <w:szCs w:val="24"/>
        </w:rPr>
        <w:lastRenderedPageBreak/>
        <w:t xml:space="preserve">Panevėžio moksleivių namų </w:t>
      </w:r>
      <w:r w:rsidR="0043564F">
        <w:rPr>
          <w:szCs w:val="24"/>
        </w:rPr>
        <w:t>S</w:t>
      </w:r>
      <w:r w:rsidR="00E03A69" w:rsidRPr="00C05396">
        <w:rPr>
          <w:szCs w:val="24"/>
        </w:rPr>
        <w:t>m</w:t>
      </w:r>
      <w:r w:rsidR="000D2ADD" w:rsidRPr="00C05396">
        <w:rPr>
          <w:szCs w:val="24"/>
        </w:rPr>
        <w:t>urto ir priekabiavimo prevencijos politikos</w:t>
      </w:r>
    </w:p>
    <w:p w:rsidR="000D2ADD" w:rsidRPr="00C05396" w:rsidRDefault="000D2ADD" w:rsidP="00995E35">
      <w:pPr>
        <w:ind w:left="6237"/>
        <w:rPr>
          <w:szCs w:val="24"/>
        </w:rPr>
      </w:pPr>
      <w:r w:rsidRPr="00C05396">
        <w:rPr>
          <w:szCs w:val="24"/>
        </w:rPr>
        <w:t>1 priedas</w:t>
      </w:r>
    </w:p>
    <w:p w:rsidR="0054568F" w:rsidRPr="00031847" w:rsidRDefault="0054568F" w:rsidP="00532E42">
      <w:pPr>
        <w:jc w:val="center"/>
        <w:rPr>
          <w:b/>
          <w:bCs/>
          <w:caps/>
          <w:szCs w:val="24"/>
          <w:highlight w:val="yellow"/>
        </w:rPr>
      </w:pPr>
    </w:p>
    <w:p w:rsidR="000D2ADD" w:rsidRPr="00031847" w:rsidRDefault="000D2ADD" w:rsidP="00532E42">
      <w:pPr>
        <w:jc w:val="center"/>
        <w:rPr>
          <w:b/>
          <w:bCs/>
          <w:caps/>
          <w:szCs w:val="24"/>
          <w:highlight w:val="yellow"/>
        </w:rPr>
      </w:pPr>
    </w:p>
    <w:p w:rsidR="0054568F" w:rsidRPr="00031847" w:rsidRDefault="0054568F" w:rsidP="00532E42">
      <w:pPr>
        <w:jc w:val="center"/>
        <w:rPr>
          <w:b/>
          <w:bCs/>
          <w:szCs w:val="24"/>
          <w:highlight w:val="yellow"/>
        </w:rPr>
      </w:pPr>
    </w:p>
    <w:p w:rsidR="000D2ADD" w:rsidRPr="006B0E5F" w:rsidRDefault="000D2ADD" w:rsidP="00532E42">
      <w:pPr>
        <w:jc w:val="center"/>
        <w:rPr>
          <w:b/>
          <w:bCs/>
          <w:szCs w:val="24"/>
        </w:rPr>
      </w:pPr>
      <w:r w:rsidRPr="006B0E5F">
        <w:rPr>
          <w:b/>
          <w:bCs/>
          <w:szCs w:val="24"/>
        </w:rPr>
        <w:t>PRIEŠ SMURTĄ IR PRIEKABIAVIMĄ NUKREIPTA STRATEGIJA</w:t>
      </w:r>
    </w:p>
    <w:p w:rsidR="0054568F" w:rsidRPr="006B0E5F" w:rsidRDefault="0054568F" w:rsidP="00532E42">
      <w:pPr>
        <w:jc w:val="center"/>
        <w:rPr>
          <w:b/>
          <w:bCs/>
          <w:szCs w:val="24"/>
        </w:rPr>
      </w:pPr>
    </w:p>
    <w:p w:rsidR="00D154E5" w:rsidRPr="006B0E5F" w:rsidRDefault="00D154E5" w:rsidP="00532E42">
      <w:pPr>
        <w:numPr>
          <w:ilvl w:val="0"/>
          <w:numId w:val="5"/>
        </w:numPr>
        <w:ind w:left="0" w:firstLine="720"/>
        <w:jc w:val="both"/>
        <w:rPr>
          <w:bCs/>
          <w:szCs w:val="24"/>
        </w:rPr>
      </w:pPr>
      <w:r w:rsidRPr="006B0E5F">
        <w:rPr>
          <w:bCs/>
          <w:szCs w:val="24"/>
        </w:rPr>
        <w:t>Kiekvienas darbuotojas privalo gerbti kito asmens orumą, mandagiai ir pagarbiai bendrauti su kitais, savo elgesiu užtikrinti darbo aplinką, kurioje kitas asmuo nepatirtų priešiškų, neetiškų, žeminančių, agresyvių, užgaulių, įžeidžiančių veiksmų.</w:t>
      </w:r>
    </w:p>
    <w:p w:rsidR="00D154E5" w:rsidRPr="006B0E5F" w:rsidRDefault="00D154E5" w:rsidP="00532E42">
      <w:pPr>
        <w:numPr>
          <w:ilvl w:val="0"/>
          <w:numId w:val="5"/>
        </w:numPr>
        <w:ind w:left="0" w:firstLine="720"/>
        <w:jc w:val="both"/>
        <w:rPr>
          <w:bCs/>
          <w:szCs w:val="24"/>
        </w:rPr>
      </w:pPr>
      <w:r w:rsidRPr="006B0E5F">
        <w:rPr>
          <w:bCs/>
          <w:szCs w:val="24"/>
        </w:rPr>
        <w:t>Esant poreikiui, turi būti konsultuojamasi psichosocialinio darbo sąlygų gerinimo klausimais su kitų įmonių, įstaigų ar organizacijų specialistais.</w:t>
      </w:r>
    </w:p>
    <w:p w:rsidR="00D154E5" w:rsidRPr="006B0E5F" w:rsidRDefault="00D154E5" w:rsidP="00532E42">
      <w:pPr>
        <w:numPr>
          <w:ilvl w:val="0"/>
          <w:numId w:val="5"/>
        </w:numPr>
        <w:ind w:left="0" w:firstLine="720"/>
        <w:jc w:val="both"/>
        <w:rPr>
          <w:bCs/>
          <w:szCs w:val="24"/>
        </w:rPr>
      </w:pPr>
      <w:r w:rsidRPr="006B0E5F">
        <w:rPr>
          <w:bCs/>
          <w:szCs w:val="24"/>
        </w:rPr>
        <w:t>Draudžiama priekabiauti ir (ar) smurtauti, neetiškai ir nepagarbiai elgtis su darbuotojais ir kitais asmenimis. Netoleruojama bet kokia smurto ir priekabiavimo forma</w:t>
      </w:r>
      <w:r w:rsidR="0054568F" w:rsidRPr="006B0E5F">
        <w:rPr>
          <w:bCs/>
          <w:szCs w:val="24"/>
        </w:rPr>
        <w:t>.</w:t>
      </w:r>
    </w:p>
    <w:p w:rsidR="00D154E5" w:rsidRPr="006B0E5F" w:rsidRDefault="00D154E5" w:rsidP="00532E42">
      <w:pPr>
        <w:numPr>
          <w:ilvl w:val="0"/>
          <w:numId w:val="5"/>
        </w:numPr>
        <w:ind w:left="0" w:firstLine="720"/>
        <w:jc w:val="both"/>
        <w:rPr>
          <w:bCs/>
          <w:szCs w:val="24"/>
        </w:rPr>
      </w:pPr>
      <w:r w:rsidRPr="006B0E5F">
        <w:rPr>
          <w:bCs/>
          <w:szCs w:val="24"/>
        </w:rPr>
        <w:t>Visi asmenys, susiję su smurto ir priekabiavimo darbe atveju, turi galimybę išsakyti savo požiūrį.</w:t>
      </w:r>
    </w:p>
    <w:p w:rsidR="00D154E5" w:rsidRPr="006B0E5F" w:rsidRDefault="00D154E5" w:rsidP="00532E42">
      <w:pPr>
        <w:numPr>
          <w:ilvl w:val="0"/>
          <w:numId w:val="5"/>
        </w:numPr>
        <w:ind w:left="0" w:firstLine="720"/>
        <w:jc w:val="both"/>
        <w:rPr>
          <w:bCs/>
          <w:szCs w:val="24"/>
        </w:rPr>
      </w:pPr>
      <w:r w:rsidRPr="006B0E5F">
        <w:rPr>
          <w:bCs/>
          <w:szCs w:val="24"/>
        </w:rPr>
        <w:t>Svarbu</w:t>
      </w:r>
      <w:r w:rsidR="0054568F" w:rsidRPr="006B0E5F">
        <w:rPr>
          <w:bCs/>
          <w:szCs w:val="24"/>
        </w:rPr>
        <w:t>,</w:t>
      </w:r>
      <w:r w:rsidRPr="006B0E5F">
        <w:rPr>
          <w:bCs/>
          <w:szCs w:val="24"/>
        </w:rPr>
        <w:t xml:space="preserve"> kiek įmanoma greičiau sustabdyti arba pakeisti nepriimtinus veiksmus. </w:t>
      </w:r>
    </w:p>
    <w:p w:rsidR="00D154E5" w:rsidRPr="006B0E5F" w:rsidRDefault="00D154E5" w:rsidP="00532E42">
      <w:pPr>
        <w:numPr>
          <w:ilvl w:val="0"/>
          <w:numId w:val="5"/>
        </w:numPr>
        <w:ind w:left="0" w:firstLine="720"/>
        <w:jc w:val="both"/>
        <w:rPr>
          <w:bCs/>
          <w:szCs w:val="24"/>
        </w:rPr>
      </w:pPr>
      <w:r w:rsidRPr="006B0E5F">
        <w:rPr>
          <w:bCs/>
          <w:szCs w:val="24"/>
        </w:rPr>
        <w:t>Nagrinėjami visi gauti pranešimai dėl smurto ir priekabiavimo darbe ir sprendžiami visi su tuo susiję konfliktai.</w:t>
      </w:r>
    </w:p>
    <w:p w:rsidR="00D154E5" w:rsidRPr="006B0E5F" w:rsidRDefault="00D154E5" w:rsidP="00532E42">
      <w:pPr>
        <w:numPr>
          <w:ilvl w:val="0"/>
          <w:numId w:val="5"/>
        </w:numPr>
        <w:ind w:left="0" w:firstLine="720"/>
        <w:jc w:val="both"/>
        <w:rPr>
          <w:bCs/>
          <w:szCs w:val="24"/>
        </w:rPr>
      </w:pPr>
      <w:r w:rsidRPr="003F3509">
        <w:rPr>
          <w:bCs/>
          <w:szCs w:val="24"/>
          <w:lang w:val="it-IT"/>
        </w:rPr>
        <w:t>S</w:t>
      </w:r>
      <w:r w:rsidRPr="006B0E5F">
        <w:rPr>
          <w:bCs/>
          <w:szCs w:val="24"/>
        </w:rPr>
        <w:t>prendimai priimami laikantis objektyvumo ir nešališkumo principų.</w:t>
      </w:r>
    </w:p>
    <w:p w:rsidR="00487B5D" w:rsidRPr="006B0E5F" w:rsidRDefault="00487B5D" w:rsidP="00487B5D">
      <w:pPr>
        <w:spacing w:before="360"/>
        <w:rPr>
          <w:bCs/>
          <w:szCs w:val="24"/>
        </w:rPr>
      </w:pPr>
    </w:p>
    <w:p w:rsidR="000D2ADD" w:rsidRPr="006B0E5F" w:rsidRDefault="000D2ADD" w:rsidP="00DD3ABD">
      <w:pPr>
        <w:spacing w:before="360"/>
        <w:ind w:left="-709"/>
        <w:jc w:val="center"/>
        <w:rPr>
          <w:b/>
          <w:bCs/>
          <w:caps/>
          <w:szCs w:val="24"/>
        </w:rPr>
      </w:pPr>
    </w:p>
    <w:p w:rsidR="000D2ADD" w:rsidRPr="00031847" w:rsidRDefault="000D2ADD" w:rsidP="000A60BB">
      <w:pPr>
        <w:widowControl w:val="0"/>
        <w:numPr>
          <w:ilvl w:val="1"/>
          <w:numId w:val="1"/>
        </w:numPr>
        <w:shd w:val="clear" w:color="auto" w:fill="FFFFFF"/>
        <w:tabs>
          <w:tab w:val="left" w:pos="1134"/>
          <w:tab w:val="left" w:pos="1276"/>
        </w:tabs>
        <w:autoSpaceDE w:val="0"/>
        <w:autoSpaceDN w:val="0"/>
        <w:adjustRightInd w:val="0"/>
        <w:spacing w:before="120"/>
        <w:jc w:val="both"/>
        <w:outlineLvl w:val="0"/>
        <w:rPr>
          <w:szCs w:val="24"/>
          <w:highlight w:val="yellow"/>
        </w:rPr>
      </w:pPr>
      <w:r w:rsidRPr="00031847">
        <w:rPr>
          <w:szCs w:val="24"/>
          <w:highlight w:val="yellow"/>
        </w:rPr>
        <w:br w:type="page"/>
      </w:r>
    </w:p>
    <w:p w:rsidR="00297DF2" w:rsidRPr="008F4A4C" w:rsidRDefault="0043564F" w:rsidP="00995E35">
      <w:pPr>
        <w:ind w:left="6237"/>
        <w:rPr>
          <w:color w:val="000000"/>
          <w:szCs w:val="24"/>
        </w:rPr>
      </w:pPr>
      <w:r>
        <w:rPr>
          <w:szCs w:val="24"/>
        </w:rPr>
        <w:lastRenderedPageBreak/>
        <w:t xml:space="preserve">Panevėžio moksleivių namų </w:t>
      </w:r>
      <w:r w:rsidR="003F3509">
        <w:rPr>
          <w:szCs w:val="24"/>
        </w:rPr>
        <w:t>S</w:t>
      </w:r>
      <w:r w:rsidR="00297DF2" w:rsidRPr="008F4A4C">
        <w:rPr>
          <w:szCs w:val="24"/>
        </w:rPr>
        <w:t>murto</w:t>
      </w:r>
      <w:r w:rsidR="00532D19" w:rsidRPr="008F4A4C">
        <w:rPr>
          <w:szCs w:val="24"/>
        </w:rPr>
        <w:t xml:space="preserve"> ir </w:t>
      </w:r>
      <w:r w:rsidR="00371955" w:rsidRPr="008F4A4C">
        <w:rPr>
          <w:szCs w:val="24"/>
        </w:rPr>
        <w:t>priekabiavimo prevencijos</w:t>
      </w:r>
      <w:r w:rsidR="00297DF2" w:rsidRPr="008F4A4C">
        <w:rPr>
          <w:szCs w:val="24"/>
        </w:rPr>
        <w:t xml:space="preserve"> politikos</w:t>
      </w:r>
    </w:p>
    <w:p w:rsidR="00297DF2" w:rsidRPr="008F4A4C" w:rsidRDefault="000B5B69" w:rsidP="00995E35">
      <w:pPr>
        <w:ind w:left="6237"/>
        <w:rPr>
          <w:szCs w:val="24"/>
        </w:rPr>
      </w:pPr>
      <w:r w:rsidRPr="008F4A4C">
        <w:rPr>
          <w:szCs w:val="24"/>
        </w:rPr>
        <w:t xml:space="preserve">2 </w:t>
      </w:r>
      <w:r w:rsidR="00297DF2" w:rsidRPr="008F4A4C">
        <w:rPr>
          <w:szCs w:val="24"/>
        </w:rPr>
        <w:t>priedas</w:t>
      </w:r>
    </w:p>
    <w:p w:rsidR="00297DF2" w:rsidRPr="008F4A4C" w:rsidRDefault="00297DF2" w:rsidP="00297DF2">
      <w:pPr>
        <w:pStyle w:val="CentrBold"/>
        <w:spacing w:before="360"/>
        <w:rPr>
          <w:rFonts w:ascii="Times New Roman" w:hAnsi="Times New Roman" w:cs="Times New Roman"/>
          <w:sz w:val="24"/>
          <w:szCs w:val="24"/>
          <w:lang w:val="lt-LT"/>
        </w:rPr>
      </w:pPr>
      <w:r w:rsidRPr="008F4A4C">
        <w:rPr>
          <w:rFonts w:ascii="Times New Roman" w:hAnsi="Times New Roman" w:cs="Times New Roman"/>
          <w:sz w:val="24"/>
          <w:szCs w:val="24"/>
          <w:lang w:val="lt-LT"/>
        </w:rPr>
        <w:fldChar w:fldCharType="begin"/>
      </w:r>
      <w:r w:rsidRPr="008F4A4C">
        <w:rPr>
          <w:rFonts w:ascii="Times New Roman" w:hAnsi="Times New Roman" w:cs="Times New Roman"/>
          <w:sz w:val="24"/>
          <w:szCs w:val="24"/>
          <w:lang w:val="lt-LT"/>
        </w:rPr>
        <w:instrText xml:space="preserve"> MERGEFIELD "pilnas_Imones_tipas" </w:instrText>
      </w:r>
      <w:r w:rsidRPr="008F4A4C">
        <w:rPr>
          <w:rFonts w:ascii="Times New Roman" w:hAnsi="Times New Roman" w:cs="Times New Roman"/>
          <w:sz w:val="24"/>
          <w:szCs w:val="24"/>
          <w:lang w:val="lt-LT"/>
        </w:rPr>
        <w:fldChar w:fldCharType="end"/>
      </w:r>
    </w:p>
    <w:p w:rsidR="00297DF2" w:rsidRPr="008F4A4C" w:rsidRDefault="003F7717" w:rsidP="00297DF2">
      <w:pPr>
        <w:spacing w:before="360"/>
        <w:jc w:val="center"/>
        <w:rPr>
          <w:b/>
          <w:bCs/>
          <w:szCs w:val="24"/>
        </w:rPr>
      </w:pPr>
      <w:r w:rsidRPr="008F4A4C">
        <w:rPr>
          <w:b/>
          <w:bCs/>
          <w:szCs w:val="24"/>
        </w:rPr>
        <w:t>DARBUOTOJŲ, PATYRUSIŲ ARBA GALIMAI PATYRUSIŲ SMURTĄ</w:t>
      </w:r>
      <w:r w:rsidR="00532D19" w:rsidRPr="008F4A4C">
        <w:rPr>
          <w:b/>
          <w:bCs/>
          <w:szCs w:val="24"/>
        </w:rPr>
        <w:t xml:space="preserve"> </w:t>
      </w:r>
      <w:r w:rsidR="003E50CC" w:rsidRPr="008F4A4C">
        <w:rPr>
          <w:b/>
          <w:bCs/>
          <w:szCs w:val="24"/>
        </w:rPr>
        <w:t>I</w:t>
      </w:r>
      <w:r w:rsidR="00532D19" w:rsidRPr="008F4A4C">
        <w:rPr>
          <w:b/>
          <w:bCs/>
          <w:szCs w:val="24"/>
        </w:rPr>
        <w:t xml:space="preserve">R </w:t>
      </w:r>
      <w:r w:rsidR="00371955" w:rsidRPr="008F4A4C">
        <w:rPr>
          <w:b/>
          <w:bCs/>
          <w:szCs w:val="24"/>
        </w:rPr>
        <w:t>PRIEKABIAVIMĄ</w:t>
      </w:r>
      <w:r w:rsidRPr="008F4A4C">
        <w:rPr>
          <w:b/>
          <w:bCs/>
          <w:szCs w:val="24"/>
        </w:rPr>
        <w:t xml:space="preserve"> DARBE, VEIKSMŲ SCHEMA</w:t>
      </w:r>
    </w:p>
    <w:p w:rsidR="00487B5D" w:rsidRPr="00031847" w:rsidRDefault="00487B5D" w:rsidP="00487B5D">
      <w:pPr>
        <w:rPr>
          <w:b/>
          <w:bCs/>
          <w:sz w:val="28"/>
          <w:szCs w:val="28"/>
          <w:highlight w:val="yellow"/>
        </w:rPr>
      </w:pPr>
    </w:p>
    <w:p w:rsidR="003F7717" w:rsidRPr="00031847" w:rsidRDefault="003F7717" w:rsidP="00297DF2">
      <w:pPr>
        <w:spacing w:before="360"/>
        <w:jc w:val="center"/>
        <w:rPr>
          <w:b/>
          <w:bCs/>
          <w:sz w:val="28"/>
          <w:szCs w:val="28"/>
          <w:highlight w:val="yellow"/>
        </w:rPr>
      </w:pPr>
      <w:r w:rsidRPr="00031847">
        <w:rPr>
          <w:noProof/>
          <w:highlight w:val="yellow"/>
          <w:lang w:eastAsia="lt-LT"/>
        </w:rPr>
        <mc:AlternateContent>
          <mc:Choice Requires="wpg">
            <w:drawing>
              <wp:anchor distT="0" distB="0" distL="114300" distR="114300" simplePos="0" relativeHeight="251654144" behindDoc="0" locked="0" layoutInCell="1" allowOverlap="1" wp14:anchorId="27395600" wp14:editId="57F44865">
                <wp:simplePos x="0" y="0"/>
                <wp:positionH relativeFrom="margin">
                  <wp:align>left</wp:align>
                </wp:positionH>
                <wp:positionV relativeFrom="paragraph">
                  <wp:posOffset>242570</wp:posOffset>
                </wp:positionV>
                <wp:extent cx="6134100" cy="7070726"/>
                <wp:effectExtent l="19050" t="0" r="0" b="15875"/>
                <wp:wrapNone/>
                <wp:docPr id="19" name="Grupė 63"/>
                <wp:cNvGraphicFramePr/>
                <a:graphic xmlns:a="http://schemas.openxmlformats.org/drawingml/2006/main">
                  <a:graphicData uri="http://schemas.microsoft.com/office/word/2010/wordprocessingGroup">
                    <wpg:wgp>
                      <wpg:cNvGrpSpPr/>
                      <wpg:grpSpPr>
                        <a:xfrm>
                          <a:off x="0" y="0"/>
                          <a:ext cx="6134100" cy="7070726"/>
                          <a:chOff x="0" y="0"/>
                          <a:chExt cx="6134100" cy="7070726"/>
                        </a:xfrm>
                      </wpg:grpSpPr>
                      <wpg:grpSp>
                        <wpg:cNvPr id="20" name="Grupė 62"/>
                        <wpg:cNvGrpSpPr/>
                        <wpg:grpSpPr>
                          <a:xfrm>
                            <a:off x="9518" y="0"/>
                            <a:ext cx="6124582" cy="6189783"/>
                            <a:chOff x="0" y="0"/>
                            <a:chExt cx="6124582" cy="6189783"/>
                          </a:xfrm>
                        </wpg:grpSpPr>
                        <wpg:grpSp>
                          <wpg:cNvPr id="21" name="Grupė 61"/>
                          <wpg:cNvGrpSpPr/>
                          <wpg:grpSpPr>
                            <a:xfrm>
                              <a:off x="2057400" y="838203"/>
                              <a:ext cx="4067182" cy="5351580"/>
                              <a:chOff x="0" y="0"/>
                              <a:chExt cx="4067182" cy="5351580"/>
                            </a:xfrm>
                          </wpg:grpSpPr>
                          <wpg:grpSp>
                            <wpg:cNvPr id="22" name="Grupė 60"/>
                            <wpg:cNvGrpSpPr/>
                            <wpg:grpSpPr>
                              <a:xfrm>
                                <a:off x="0" y="0"/>
                                <a:ext cx="4067182" cy="2295521"/>
                                <a:chOff x="0" y="0"/>
                                <a:chExt cx="4067182" cy="2295521"/>
                              </a:xfrm>
                            </wpg:grpSpPr>
                            <wpg:grpSp>
                              <wpg:cNvPr id="23" name="Grupė 59"/>
                              <wpg:cNvGrpSpPr/>
                              <wpg:grpSpPr>
                                <a:xfrm>
                                  <a:off x="0" y="0"/>
                                  <a:ext cx="3561715" cy="1514849"/>
                                  <a:chOff x="0" y="0"/>
                                  <a:chExt cx="3561715" cy="1514849"/>
                                </a:xfrm>
                              </wpg:grpSpPr>
                              <wpg:grpSp>
                                <wpg:cNvPr id="24" name="Grupė 57"/>
                                <wpg:cNvGrpSpPr/>
                                <wpg:grpSpPr>
                                  <a:xfrm>
                                    <a:off x="0" y="276221"/>
                                    <a:ext cx="741678" cy="586651"/>
                                    <a:chOff x="0" y="-90717"/>
                                    <a:chExt cx="741678" cy="586651"/>
                                  </a:xfrm>
                                </wpg:grpSpPr>
                                <wps:wsp>
                                  <wps:cNvPr id="25" name="2 teksto laukas"/>
                                  <wps:cNvSpPr txBox="1"/>
                                  <wps:spPr>
                                    <a:xfrm rot="19597529">
                                      <a:off x="0" y="2866"/>
                                      <a:ext cx="741678" cy="242572"/>
                                    </a:xfrm>
                                    <a:prstGeom prst="rect">
                                      <a:avLst/>
                                    </a:prstGeom>
                                  </wps:spPr>
                                  <wps:txbx>
                                    <w:txbxContent>
                                      <w:p w:rsidR="00C60D09" w:rsidRDefault="00C60D09" w:rsidP="003F7717">
                                        <w:pPr>
                                          <w:rPr>
                                            <w:sz w:val="20"/>
                                          </w:rPr>
                                        </w:pPr>
                                        <w:r>
                                          <w:rPr>
                                            <w:sz w:val="20"/>
                                          </w:rPr>
                                          <w:t xml:space="preserve">Kreiptis į </w:t>
                                        </w:r>
                                      </w:p>
                                    </w:txbxContent>
                                  </wps:txbx>
                                  <wps:bodyPr vert="horz" wrap="square" lIns="91440" tIns="45720" rIns="91440" bIns="45720" anchor="t" anchorCtr="0" compatLnSpc="0">
                                    <a:noAutofit/>
                                  </wps:bodyPr>
                                </wps:wsp>
                                <wps:wsp>
                                  <wps:cNvPr id="26" name="Tiesioji rodyklės jungtis 18"/>
                                  <wps:cNvCnPr/>
                                  <wps:spPr>
                                    <a:xfrm rot="17507344">
                                      <a:off x="102552" y="0"/>
                                      <a:ext cx="586651" cy="405217"/>
                                    </a:xfrm>
                                    <a:prstGeom prst="straightConnector1">
                                      <a:avLst/>
                                    </a:prstGeom>
                                    <a:noFill/>
                                    <a:ln w="6345" cap="flat">
                                      <a:solidFill>
                                        <a:srgbClr val="C5E0B3"/>
                                      </a:solidFill>
                                      <a:custDash>
                                        <a:ds d="300032" sp="300032"/>
                                      </a:custDash>
                                      <a:miter/>
                                      <a:tailEnd type="arrow"/>
                                    </a:ln>
                                  </wps:spPr>
                                  <wps:bodyPr/>
                                </wps:wsp>
                              </wpg:grpSp>
                              <wpg:grpSp>
                                <wpg:cNvPr id="27" name="Grupė 58"/>
                                <wpg:cNvGrpSpPr/>
                                <wpg:grpSpPr>
                                  <a:xfrm>
                                    <a:off x="114299" y="838193"/>
                                    <a:ext cx="966375" cy="676656"/>
                                    <a:chOff x="0" y="0"/>
                                    <a:chExt cx="966375" cy="676656"/>
                                  </a:xfrm>
                                </wpg:grpSpPr>
                                <wps:wsp>
                                  <wps:cNvPr id="28" name="2 teksto laukas"/>
                                  <wps:cNvSpPr txBox="1"/>
                                  <wps:spPr>
                                    <a:xfrm rot="2081728">
                                      <a:off x="219080" y="152404"/>
                                      <a:ext cx="612135" cy="275591"/>
                                    </a:xfrm>
                                    <a:prstGeom prst="rect">
                                      <a:avLst/>
                                    </a:prstGeom>
                                  </wps:spPr>
                                  <wps:txbx>
                                    <w:txbxContent>
                                      <w:p w:rsidR="00C60D09" w:rsidRDefault="00C60D09" w:rsidP="003F7717">
                                        <w:pPr>
                                          <w:rPr>
                                            <w:sz w:val="20"/>
                                          </w:rPr>
                                        </w:pPr>
                                        <w:r>
                                          <w:rPr>
                                            <w:sz w:val="20"/>
                                          </w:rPr>
                                          <w:t>Pranešti</w:t>
                                        </w:r>
                                      </w:p>
                                    </w:txbxContent>
                                  </wps:txbx>
                                  <wps:bodyPr vert="horz" wrap="square" lIns="91440" tIns="45720" rIns="91440" bIns="45720" anchor="t" anchorCtr="0" compatLnSpc="0">
                                    <a:noAutofit/>
                                  </wps:bodyPr>
                                </wps:wsp>
                                <wps:wsp>
                                  <wps:cNvPr id="29" name="Tiesioji rodyklės jungtis 16"/>
                                  <wps:cNvCnPr/>
                                  <wps:spPr>
                                    <a:xfrm>
                                      <a:off x="0" y="0"/>
                                      <a:ext cx="966375" cy="676656"/>
                                    </a:xfrm>
                                    <a:prstGeom prst="straightConnector1">
                                      <a:avLst/>
                                    </a:prstGeom>
                                    <a:noFill/>
                                    <a:ln w="12701" cap="flat">
                                      <a:solidFill>
                                        <a:schemeClr val="accent6">
                                          <a:lumMod val="40000"/>
                                          <a:lumOff val="60000"/>
                                        </a:schemeClr>
                                      </a:solidFill>
                                      <a:prstDash val="solid"/>
                                      <a:miter/>
                                      <a:tailEnd type="arrow"/>
                                    </a:ln>
                                  </wps:spPr>
                                  <wps:bodyPr/>
                                </wps:wsp>
                              </wpg:grpSp>
                              <wpg:grpSp>
                                <wpg:cNvPr id="30" name="Grupė 50"/>
                                <wpg:cNvGrpSpPr/>
                                <wpg:grpSpPr>
                                  <a:xfrm>
                                    <a:off x="685799" y="0"/>
                                    <a:ext cx="2875916" cy="575998"/>
                                    <a:chOff x="0" y="0"/>
                                    <a:chExt cx="2875916" cy="575998"/>
                                  </a:xfrm>
                                </wpg:grpSpPr>
                                <wps:wsp>
                                  <wps:cNvPr id="31" name="Struktūrinė schema: nutraukimas 12"/>
                                  <wps:cNvSpPr/>
                                  <wps:spPr>
                                    <a:xfrm>
                                      <a:off x="0" y="0"/>
                                      <a:ext cx="938531" cy="575998"/>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C5E0B3"/>
                                      </a:solidFill>
                                      <a:prstDash val="solid"/>
                                      <a:miter/>
                                    </a:ln>
                                  </wps:spPr>
                                  <wps:txbx>
                                    <w:txbxContent>
                                      <w:p w:rsidR="00C60D09" w:rsidRDefault="00C60D09" w:rsidP="003F7717">
                                        <w:pPr>
                                          <w:jc w:val="center"/>
                                          <w:rPr>
                                            <w:sz w:val="20"/>
                                          </w:rPr>
                                        </w:pPr>
                                        <w:r>
                                          <w:rPr>
                                            <w:sz w:val="20"/>
                                          </w:rPr>
                                          <w:t>Tiesioginį vadovą</w:t>
                                        </w:r>
                                      </w:p>
                                    </w:txbxContent>
                                  </wps:txbx>
                                  <wps:bodyPr vert="horz" wrap="square" lIns="91440" tIns="45720" rIns="91440" bIns="45720" anchor="ctr" anchorCtr="0" compatLnSpc="1">
                                    <a:noAutofit/>
                                  </wps:bodyPr>
                                </wps:wsp>
                                <wps:wsp>
                                  <wps:cNvPr id="32" name="2 teksto laukas"/>
                                  <wps:cNvSpPr txBox="1"/>
                                  <wps:spPr>
                                    <a:xfrm>
                                      <a:off x="1285875" y="76197"/>
                                      <a:ext cx="1590041" cy="406395"/>
                                    </a:xfrm>
                                    <a:prstGeom prst="rect">
                                      <a:avLst/>
                                    </a:prstGeom>
                                  </wps:spPr>
                                  <wps:txbx>
                                    <w:txbxContent>
                                      <w:p w:rsidR="00C60D09" w:rsidRDefault="00C60D09" w:rsidP="003F7717">
                                        <w:pPr>
                                          <w:jc w:val="both"/>
                                          <w:rPr>
                                            <w:sz w:val="20"/>
                                          </w:rPr>
                                        </w:pPr>
                                        <w:r>
                                          <w:rPr>
                                            <w:sz w:val="20"/>
                                          </w:rPr>
                                          <w:t>Perduoda gautą informaciją atsakingam asmeniui</w:t>
                                        </w:r>
                                      </w:p>
                                    </w:txbxContent>
                                  </wps:txbx>
                                  <wps:bodyPr vert="horz" wrap="square" lIns="91440" tIns="45720" rIns="91440" bIns="45720" anchor="t" anchorCtr="0" compatLnSpc="0">
                                    <a:noAutofit/>
                                  </wps:bodyPr>
                                </wps:wsp>
                                <wps:wsp>
                                  <wps:cNvPr id="33" name="Rodyklė: dešinėn 34"/>
                                  <wps:cNvSpPr/>
                                  <wps:spPr>
                                    <a:xfrm>
                                      <a:off x="942975" y="171450"/>
                                      <a:ext cx="333371" cy="227969"/>
                                    </a:xfrm>
                                    <a:custGeom>
                                      <a:avLst>
                                        <a:gd name="f0" fmla="val 1421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C5E0B3"/>
                                    </a:solidFill>
                                    <a:ln w="12701" cap="flat">
                                      <a:solidFill>
                                        <a:srgbClr val="C5E0B3"/>
                                      </a:solidFill>
                                      <a:prstDash val="solid"/>
                                      <a:miter/>
                                    </a:ln>
                                  </wps:spPr>
                                  <wps:bodyPr lIns="0" tIns="0" rIns="0" bIns="0"/>
                                </wps:wsp>
                              </wpg:grpSp>
                            </wpg:grpSp>
                            <wpg:grpSp>
                              <wpg:cNvPr id="34" name="Grupė 51"/>
                              <wpg:cNvGrpSpPr/>
                              <wpg:grpSpPr>
                                <a:xfrm>
                                  <a:off x="1076331" y="1247774"/>
                                  <a:ext cx="2990851" cy="1047747"/>
                                  <a:chOff x="0" y="76199"/>
                                  <a:chExt cx="2990851" cy="1047747"/>
                                </a:xfrm>
                              </wpg:grpSpPr>
                              <wps:wsp>
                                <wps:cNvPr id="35" name="Struktūrinė schema: nutraukimas 8"/>
                                <wps:cNvSpPr/>
                                <wps:spPr>
                                  <a:xfrm>
                                    <a:off x="0" y="104772"/>
                                    <a:ext cx="1256028" cy="683257"/>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38103" cap="flat">
                                    <a:solidFill>
                                      <a:schemeClr val="accent6">
                                        <a:lumMod val="40000"/>
                                        <a:lumOff val="60000"/>
                                      </a:schemeClr>
                                    </a:solidFill>
                                    <a:prstDash val="solid"/>
                                    <a:miter/>
                                  </a:ln>
                                </wps:spPr>
                                <wps:txbx>
                                  <w:txbxContent>
                                    <w:p w:rsidR="00C60D09" w:rsidRDefault="00C60D09" w:rsidP="003F7717">
                                      <w:pPr>
                                        <w:jc w:val="center"/>
                                        <w:rPr>
                                          <w:szCs w:val="24"/>
                                        </w:rPr>
                                      </w:pPr>
                                      <w:r>
                                        <w:rPr>
                                          <w:szCs w:val="24"/>
                                        </w:rPr>
                                        <w:t>Atsakingam asmeniui</w:t>
                                      </w:r>
                                    </w:p>
                                  </w:txbxContent>
                                </wps:txbx>
                                <wps:bodyPr vert="horz" wrap="square" lIns="91440" tIns="45720" rIns="91440" bIns="45720" anchor="ctr" anchorCtr="0" compatLnSpc="1">
                                  <a:noAutofit/>
                                </wps:bodyPr>
                              </wps:wsp>
                              <wps:wsp>
                                <wps:cNvPr id="37" name="Rodyklė: dešinėn 35"/>
                                <wps:cNvSpPr/>
                                <wps:spPr>
                                  <a:xfrm>
                                    <a:off x="1276347" y="333372"/>
                                    <a:ext cx="333371" cy="227969"/>
                                  </a:xfrm>
                                  <a:custGeom>
                                    <a:avLst>
                                      <a:gd name="f0" fmla="val 1421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C5E0B3"/>
                                  </a:solidFill>
                                  <a:ln w="12701" cap="flat">
                                    <a:solidFill>
                                      <a:srgbClr val="C5E0B3"/>
                                    </a:solidFill>
                                    <a:prstDash val="solid"/>
                                    <a:miter/>
                                  </a:ln>
                                </wps:spPr>
                                <wps:bodyPr lIns="0" tIns="0" rIns="0" bIns="0"/>
                              </wps:wsp>
                              <wps:wsp>
                                <wps:cNvPr id="38" name="2 teksto laukas"/>
                                <wps:cNvSpPr txBox="1"/>
                                <wps:spPr>
                                  <a:xfrm>
                                    <a:off x="1618273" y="76199"/>
                                    <a:ext cx="1372578" cy="1047747"/>
                                  </a:xfrm>
                                  <a:prstGeom prst="rect">
                                    <a:avLst/>
                                  </a:prstGeom>
                                </wps:spPr>
                                <wps:txbx>
                                  <w:txbxContent>
                                    <w:p w:rsidR="00C60D09" w:rsidRPr="005E3C86" w:rsidRDefault="0043564F" w:rsidP="003F7717">
                                      <w:pPr>
                                        <w:jc w:val="both"/>
                                      </w:pPr>
                                      <w:r>
                                        <w:rPr>
                                          <w:sz w:val="20"/>
                                        </w:rPr>
                                        <w:t>Mokykloje</w:t>
                                      </w:r>
                                      <w:r w:rsidR="00C60D09" w:rsidRPr="00F209E8">
                                        <w:rPr>
                                          <w:sz w:val="20"/>
                                        </w:rPr>
                                        <w:t xml:space="preserve"> nustatyta </w:t>
                                      </w:r>
                                      <w:r w:rsidR="00C60D09" w:rsidRPr="005E3C86">
                                        <w:rPr>
                                          <w:sz w:val="20"/>
                                        </w:rPr>
                                        <w:t>tvarka nagrinėja atvejį arba organizuoja atvejo</w:t>
                                      </w:r>
                                      <w:r w:rsidR="00E77F78">
                                        <w:rPr>
                                          <w:sz w:val="20"/>
                                        </w:rPr>
                                        <w:t xml:space="preserve"> nagrinėjimą </w:t>
                                      </w:r>
                                    </w:p>
                                  </w:txbxContent>
                                </wps:txbx>
                                <wps:bodyPr vert="horz" wrap="square" lIns="91440" tIns="45720" rIns="91440" bIns="45720" anchor="t" anchorCtr="0" compatLnSpc="0">
                                  <a:noAutofit/>
                                </wps:bodyPr>
                              </wps:wsp>
                            </wpg:grpSp>
                          </wpg:grpSp>
                          <wpg:grpSp>
                            <wpg:cNvPr id="39" name="Grupė 56"/>
                            <wpg:cNvGrpSpPr/>
                            <wpg:grpSpPr>
                              <a:xfrm>
                                <a:off x="96287" y="1800225"/>
                                <a:ext cx="3885165" cy="1600197"/>
                                <a:chOff x="8175" y="0"/>
                                <a:chExt cx="3885165" cy="1600197"/>
                              </a:xfrm>
                            </wpg:grpSpPr>
                            <wpg:grpSp>
                              <wpg:cNvPr id="40" name="Grupė 54"/>
                              <wpg:cNvGrpSpPr/>
                              <wpg:grpSpPr>
                                <a:xfrm>
                                  <a:off x="26187" y="0"/>
                                  <a:ext cx="985907" cy="612949"/>
                                  <a:chOff x="0" y="0"/>
                                  <a:chExt cx="985907" cy="612949"/>
                                </a:xfrm>
                              </wpg:grpSpPr>
                              <wps:wsp>
                                <wps:cNvPr id="41" name="2 teksto laukas"/>
                                <wps:cNvSpPr txBox="1"/>
                                <wps:spPr>
                                  <a:xfrm rot="19681238">
                                    <a:off x="114314" y="142874"/>
                                    <a:ext cx="612135" cy="275591"/>
                                  </a:xfrm>
                                  <a:prstGeom prst="rect">
                                    <a:avLst/>
                                  </a:prstGeom>
                                </wps:spPr>
                                <wps:txbx>
                                  <w:txbxContent>
                                    <w:p w:rsidR="00C60D09" w:rsidRDefault="00C60D09" w:rsidP="003F7717">
                                      <w:pPr>
                                        <w:rPr>
                                          <w:sz w:val="20"/>
                                        </w:rPr>
                                      </w:pPr>
                                      <w:r>
                                        <w:rPr>
                                          <w:sz w:val="20"/>
                                        </w:rPr>
                                        <w:t>Pranešti</w:t>
                                      </w:r>
                                    </w:p>
                                  </w:txbxContent>
                                </wps:txbx>
                                <wps:bodyPr vert="horz" wrap="square" lIns="91440" tIns="45720" rIns="91440" bIns="45720" anchor="t" anchorCtr="0" compatLnSpc="0">
                                  <a:noAutofit/>
                                </wps:bodyPr>
                              </wps:wsp>
                              <wps:wsp>
                                <wps:cNvPr id="42" name="Tiesioji rodyklės jungtis 16"/>
                                <wps:cNvCnPr/>
                                <wps:spPr>
                                  <a:xfrm flipV="1">
                                    <a:off x="0" y="0"/>
                                    <a:ext cx="985907" cy="612949"/>
                                  </a:xfrm>
                                  <a:prstGeom prst="straightConnector1">
                                    <a:avLst/>
                                  </a:prstGeom>
                                  <a:noFill/>
                                  <a:ln w="12701" cap="flat">
                                    <a:solidFill>
                                      <a:srgbClr val="C5E0B3"/>
                                    </a:solidFill>
                                    <a:prstDash val="solid"/>
                                    <a:miter/>
                                    <a:tailEnd type="arrow"/>
                                  </a:ln>
                                </wps:spPr>
                                <wps:bodyPr/>
                              </wps:wsp>
                            </wpg:grpSp>
                            <wpg:grpSp>
                              <wpg:cNvPr id="43" name="Grupė 55"/>
                              <wpg:cNvGrpSpPr/>
                              <wpg:grpSpPr>
                                <a:xfrm>
                                  <a:off x="8175" y="795690"/>
                                  <a:ext cx="741678" cy="452080"/>
                                  <a:chOff x="8175" y="183878"/>
                                  <a:chExt cx="741678" cy="452080"/>
                                </a:xfrm>
                              </wpg:grpSpPr>
                              <wps:wsp>
                                <wps:cNvPr id="44" name="2 teksto laukas"/>
                                <wps:cNvSpPr txBox="1"/>
                                <wps:spPr>
                                  <a:xfrm rot="2056650">
                                    <a:off x="8175" y="197288"/>
                                    <a:ext cx="741678" cy="242572"/>
                                  </a:xfrm>
                                  <a:prstGeom prst="rect">
                                    <a:avLst/>
                                  </a:prstGeom>
                                </wps:spPr>
                                <wps:txbx>
                                  <w:txbxContent>
                                    <w:p w:rsidR="00C60D09" w:rsidRDefault="00C60D09" w:rsidP="003F7717">
                                      <w:pPr>
                                        <w:rPr>
                                          <w:sz w:val="20"/>
                                        </w:rPr>
                                      </w:pPr>
                                      <w:r>
                                        <w:rPr>
                                          <w:sz w:val="20"/>
                                        </w:rPr>
                                        <w:t xml:space="preserve">Kreiptis į </w:t>
                                      </w:r>
                                    </w:p>
                                  </w:txbxContent>
                                </wps:txbx>
                                <wps:bodyPr vert="horz" wrap="square" lIns="91440" tIns="45720" rIns="91440" bIns="45720" anchor="t" anchorCtr="0" compatLnSpc="0">
                                  <a:noAutofit/>
                                </wps:bodyPr>
                              </wps:wsp>
                              <wps:wsp>
                                <wps:cNvPr id="45" name="Tiesioji rodyklės jungtis 18"/>
                                <wps:cNvCnPr>
                                  <a:stCxn id="55" idx="1"/>
                                  <a:endCxn id="47" idx="3"/>
                                </wps:cNvCnPr>
                                <wps:spPr>
                                  <a:xfrm>
                                    <a:off x="14127" y="183878"/>
                                    <a:ext cx="469268" cy="452080"/>
                                  </a:xfrm>
                                  <a:prstGeom prst="straightConnector1">
                                    <a:avLst/>
                                  </a:prstGeom>
                                  <a:noFill/>
                                  <a:ln w="6345" cap="flat">
                                    <a:solidFill>
                                      <a:srgbClr val="C5E0B3"/>
                                    </a:solidFill>
                                    <a:custDash>
                                      <a:ds d="300032" sp="300032"/>
                                    </a:custDash>
                                    <a:miter/>
                                    <a:tailEnd type="arrow"/>
                                  </a:ln>
                                </wps:spPr>
                                <wps:bodyPr/>
                              </wps:wsp>
                            </wpg:grpSp>
                            <wpg:grpSp>
                              <wpg:cNvPr id="46" name="Grupė 52"/>
                              <wpg:cNvGrpSpPr/>
                              <wpg:grpSpPr>
                                <a:xfrm>
                                  <a:off x="483395" y="828638"/>
                                  <a:ext cx="3409945" cy="771559"/>
                                  <a:chOff x="-123820" y="0"/>
                                  <a:chExt cx="3409945" cy="771559"/>
                                </a:xfrm>
                              </wpg:grpSpPr>
                              <wps:wsp>
                                <wps:cNvPr id="47" name="Struktūrinė schema: nutraukimas 17"/>
                                <wps:cNvSpPr/>
                                <wps:spPr>
                                  <a:xfrm>
                                    <a:off x="-123820" y="66705"/>
                                    <a:ext cx="1062351" cy="704854"/>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C5E0B3"/>
                                    </a:solidFill>
                                    <a:prstDash val="solid"/>
                                    <a:miter/>
                                  </a:ln>
                                </wps:spPr>
                                <wps:txbx>
                                  <w:txbxContent>
                                    <w:p w:rsidR="00C60D09" w:rsidRDefault="0043564F" w:rsidP="003F7717">
                                      <w:pPr>
                                        <w:jc w:val="center"/>
                                      </w:pPr>
                                      <w:r>
                                        <w:rPr>
                                          <w:sz w:val="20"/>
                                        </w:rPr>
                                        <w:t>Mokyklos</w:t>
                                      </w:r>
                                      <w:r w:rsidR="00E77F78">
                                        <w:rPr>
                                          <w:sz w:val="20"/>
                                        </w:rPr>
                                        <w:t xml:space="preserve"> </w:t>
                                      </w:r>
                                      <w:r w:rsidR="00C60D09" w:rsidRPr="00F209E8">
                                        <w:rPr>
                                          <w:sz w:val="20"/>
                                        </w:rPr>
                                        <w:t>vad</w:t>
                                      </w:r>
                                      <w:r w:rsidR="00C60D09">
                                        <w:rPr>
                                          <w:sz w:val="20"/>
                                        </w:rPr>
                                        <w:t>ovą</w:t>
                                      </w:r>
                                    </w:p>
                                  </w:txbxContent>
                                </wps:txbx>
                                <wps:bodyPr vert="horz" wrap="square" lIns="91440" tIns="45720" rIns="91440" bIns="45720" anchor="ctr" anchorCtr="0" compatLnSpc="1">
                                  <a:noAutofit/>
                                </wps:bodyPr>
                              </wps:wsp>
                              <wps:wsp>
                                <wps:cNvPr id="48" name="2 teksto laukas"/>
                                <wps:cNvSpPr txBox="1"/>
                                <wps:spPr>
                                  <a:xfrm>
                                    <a:off x="1276347" y="0"/>
                                    <a:ext cx="2009778" cy="714411"/>
                                  </a:xfrm>
                                  <a:prstGeom prst="rect">
                                    <a:avLst/>
                                  </a:prstGeom>
                                </wps:spPr>
                                <wps:txbx>
                                  <w:txbxContent>
                                    <w:p w:rsidR="00C60D09" w:rsidRPr="005E3C86" w:rsidRDefault="00C60D09" w:rsidP="003F7717">
                                      <w:pPr>
                                        <w:jc w:val="both"/>
                                      </w:pPr>
                                      <w:r>
                                        <w:rPr>
                                          <w:sz w:val="20"/>
                                        </w:rPr>
                                        <w:t xml:space="preserve">Pagal gautą informaciją, nurodo atsakingam asmeniui išnagrinėti </w:t>
                                      </w:r>
                                      <w:r w:rsidRPr="005E3C86">
                                        <w:rPr>
                                          <w:sz w:val="20"/>
                                        </w:rPr>
                                        <w:t>atvejį arba organizuoti atvejo nagrinėjimą</w:t>
                                      </w:r>
                                    </w:p>
                                  </w:txbxContent>
                                </wps:txbx>
                                <wps:bodyPr vert="horz" wrap="square" lIns="91440" tIns="45720" rIns="91440" bIns="45720" anchor="t" anchorCtr="0" compatLnSpc="0">
                                  <a:noAutofit/>
                                </wps:bodyPr>
                              </wps:wsp>
                              <wps:wsp>
                                <wps:cNvPr id="49" name="Rodyklė: dešinėn 33"/>
                                <wps:cNvSpPr/>
                                <wps:spPr>
                                  <a:xfrm>
                                    <a:off x="933447" y="238155"/>
                                    <a:ext cx="333371" cy="227969"/>
                                  </a:xfrm>
                                  <a:custGeom>
                                    <a:avLst>
                                      <a:gd name="f0" fmla="val 14215"/>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C5E0B3"/>
                                  </a:solidFill>
                                  <a:ln w="12701" cap="flat">
                                    <a:solidFill>
                                      <a:srgbClr val="C5E0B3"/>
                                    </a:solidFill>
                                    <a:prstDash val="solid"/>
                                    <a:miter/>
                                  </a:ln>
                                </wps:spPr>
                                <wps:bodyPr lIns="0" tIns="0" rIns="0" bIns="0"/>
                              </wps:wsp>
                            </wpg:grpSp>
                          </wpg:grpSp>
                          <wpg:grpSp>
                            <wpg:cNvPr id="50" name="Grupė 53"/>
                            <wpg:cNvGrpSpPr/>
                            <wpg:grpSpPr>
                              <a:xfrm>
                                <a:off x="104289" y="3505197"/>
                                <a:ext cx="3302727" cy="1846383"/>
                                <a:chOff x="-10010" y="0"/>
                                <a:chExt cx="3302727" cy="1846383"/>
                              </a:xfrm>
                            </wpg:grpSpPr>
                            <wps:wsp>
                              <wps:cNvPr id="51" name="2 teksto laukas"/>
                              <wps:cNvSpPr txBox="1"/>
                              <wps:spPr>
                                <a:xfrm rot="157896">
                                  <a:off x="-10010" y="617869"/>
                                  <a:ext cx="1077984" cy="261088"/>
                                </a:xfrm>
                                <a:prstGeom prst="rect">
                                  <a:avLst/>
                                </a:prstGeom>
                              </wps:spPr>
                              <wps:txbx>
                                <w:txbxContent>
                                  <w:p w:rsidR="00C60D09" w:rsidRDefault="00C60D09" w:rsidP="003F7717">
                                    <w:pPr>
                                      <w:rPr>
                                        <w:sz w:val="20"/>
                                      </w:rPr>
                                    </w:pPr>
                                    <w:r>
                                      <w:rPr>
                                        <w:sz w:val="20"/>
                                      </w:rPr>
                                      <w:t xml:space="preserve">Galima kreiptis į </w:t>
                                    </w:r>
                                  </w:p>
                                </w:txbxContent>
                              </wps:txbx>
                              <wps:bodyPr vert="horz" wrap="square" lIns="91440" tIns="45720" rIns="91440" bIns="45720" anchor="t" anchorCtr="0" compatLnSpc="0">
                                <a:noAutofit/>
                              </wps:bodyPr>
                            </wps:wsp>
                            <wps:wsp>
                              <wps:cNvPr id="52" name="Struktūrinė schema: nutraukimas 21"/>
                              <wps:cNvSpPr/>
                              <wps:spPr>
                                <a:xfrm>
                                  <a:off x="1085850" y="0"/>
                                  <a:ext cx="2206867" cy="184638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C5E0B3"/>
                                  </a:solidFill>
                                  <a:prstDash val="solid"/>
                                  <a:miter/>
                                </a:ln>
                              </wps:spPr>
                              <wps:txbx>
                                <w:txbxContent>
                                  <w:p w:rsidR="00C60D09" w:rsidRPr="00960EB6" w:rsidRDefault="00C60D09" w:rsidP="000A60BB">
                                    <w:pPr>
                                      <w:pStyle w:val="Sraopastraipa"/>
                                      <w:numPr>
                                        <w:ilvl w:val="0"/>
                                        <w:numId w:val="3"/>
                                      </w:numPr>
                                      <w:suppressAutoHyphens/>
                                      <w:autoSpaceDN w:val="0"/>
                                      <w:ind w:left="57" w:firstLine="0"/>
                                      <w:contextualSpacing w:val="0"/>
                                      <w:jc w:val="both"/>
                                      <w:textAlignment w:val="baseline"/>
                                      <w:rPr>
                                        <w:sz w:val="20"/>
                                      </w:rPr>
                                    </w:pPr>
                                    <w:r w:rsidRPr="00960EB6">
                                      <w:rPr>
                                        <w:sz w:val="20"/>
                                      </w:rPr>
                                      <w:t>Darbo tarybą</w:t>
                                    </w:r>
                                    <w:r>
                                      <w:rPr>
                                        <w:sz w:val="20"/>
                                      </w:rPr>
                                      <w:t>;</w:t>
                                    </w:r>
                                  </w:p>
                                  <w:p w:rsidR="00C60D09" w:rsidRPr="00960EB6" w:rsidRDefault="00C60D09" w:rsidP="000A60BB">
                                    <w:pPr>
                                      <w:pStyle w:val="Sraopastraipa"/>
                                      <w:numPr>
                                        <w:ilvl w:val="0"/>
                                        <w:numId w:val="3"/>
                                      </w:numPr>
                                      <w:suppressAutoHyphens/>
                                      <w:autoSpaceDN w:val="0"/>
                                      <w:ind w:left="57" w:firstLine="0"/>
                                      <w:contextualSpacing w:val="0"/>
                                      <w:jc w:val="both"/>
                                      <w:textAlignment w:val="baseline"/>
                                      <w:rPr>
                                        <w:sz w:val="20"/>
                                      </w:rPr>
                                    </w:pPr>
                                    <w:r w:rsidRPr="00960EB6">
                                      <w:rPr>
                                        <w:sz w:val="20"/>
                                      </w:rPr>
                                      <w:t>Valstybinę darbo inspekciją</w:t>
                                    </w:r>
                                    <w:r>
                                      <w:rPr>
                                        <w:sz w:val="20"/>
                                      </w:rPr>
                                      <w:t>;</w:t>
                                    </w:r>
                                  </w:p>
                                  <w:p w:rsidR="00C60D09" w:rsidRDefault="00C60D09" w:rsidP="000A60BB">
                                    <w:pPr>
                                      <w:pStyle w:val="Sraopastraipa"/>
                                      <w:numPr>
                                        <w:ilvl w:val="0"/>
                                        <w:numId w:val="3"/>
                                      </w:numPr>
                                      <w:suppressAutoHyphens/>
                                      <w:autoSpaceDN w:val="0"/>
                                      <w:ind w:left="57" w:firstLine="0"/>
                                      <w:contextualSpacing w:val="0"/>
                                      <w:jc w:val="both"/>
                                      <w:textAlignment w:val="baseline"/>
                                      <w:rPr>
                                        <w:sz w:val="20"/>
                                      </w:rPr>
                                    </w:pPr>
                                    <w:r w:rsidRPr="00960EB6">
                                      <w:rPr>
                                        <w:sz w:val="20"/>
                                      </w:rPr>
                                      <w:t xml:space="preserve">Darbo ginčų </w:t>
                                    </w:r>
                                    <w:r>
                                      <w:rPr>
                                        <w:sz w:val="20"/>
                                      </w:rPr>
                                      <w:t>komisiją;</w:t>
                                    </w:r>
                                  </w:p>
                                  <w:p w:rsidR="00C60D09" w:rsidRDefault="00C60D09" w:rsidP="000A60BB">
                                    <w:pPr>
                                      <w:pStyle w:val="Sraopastraipa"/>
                                      <w:numPr>
                                        <w:ilvl w:val="0"/>
                                        <w:numId w:val="3"/>
                                      </w:numPr>
                                      <w:suppressAutoHyphens/>
                                      <w:autoSpaceDN w:val="0"/>
                                      <w:ind w:left="57" w:firstLine="0"/>
                                      <w:contextualSpacing w:val="0"/>
                                      <w:jc w:val="both"/>
                                      <w:textAlignment w:val="baseline"/>
                                      <w:rPr>
                                        <w:sz w:val="20"/>
                                      </w:rPr>
                                    </w:pPr>
                                    <w:r>
                                      <w:rPr>
                                        <w:sz w:val="20"/>
                                      </w:rPr>
                                      <w:t>Generalinę prokuratūrą (norint gauti pranešėjo statusą);</w:t>
                                    </w:r>
                                  </w:p>
                                  <w:p w:rsidR="00C60D09" w:rsidRDefault="00C60D09" w:rsidP="000A60BB">
                                    <w:pPr>
                                      <w:pStyle w:val="Sraopastraipa"/>
                                      <w:numPr>
                                        <w:ilvl w:val="0"/>
                                        <w:numId w:val="3"/>
                                      </w:numPr>
                                      <w:suppressAutoHyphens/>
                                      <w:autoSpaceDN w:val="0"/>
                                      <w:ind w:left="57" w:firstLine="0"/>
                                      <w:contextualSpacing w:val="0"/>
                                      <w:jc w:val="both"/>
                                      <w:textAlignment w:val="baseline"/>
                                      <w:rPr>
                                        <w:sz w:val="20"/>
                                      </w:rPr>
                                    </w:pPr>
                                    <w:r>
                                      <w:rPr>
                                        <w:sz w:val="20"/>
                                      </w:rPr>
                                      <w:t>Bendrosios kompetencijos teismus.</w:t>
                                    </w:r>
                                  </w:p>
                                  <w:p w:rsidR="00C60D09" w:rsidRDefault="00C60D09" w:rsidP="003F7717">
                                    <w:pPr>
                                      <w:jc w:val="center"/>
                                      <w:rPr>
                                        <w:sz w:val="18"/>
                                        <w:szCs w:val="18"/>
                                      </w:rPr>
                                    </w:pPr>
                                  </w:p>
                                </w:txbxContent>
                              </wps:txbx>
                              <wps:bodyPr vert="horz" wrap="square" lIns="91440" tIns="45720" rIns="91440" bIns="45720" anchor="ctr" anchorCtr="0" compatLnSpc="1">
                                <a:noAutofit/>
                              </wps:bodyPr>
                            </wps:wsp>
                            <wps:wsp>
                              <wps:cNvPr id="53" name="Tiesioji rodyklės jungtis 16"/>
                              <wps:cNvCnPr/>
                              <wps:spPr>
                                <a:xfrm>
                                  <a:off x="0" y="800100"/>
                                  <a:ext cx="1089033" cy="45720"/>
                                </a:xfrm>
                                <a:prstGeom prst="straightConnector1">
                                  <a:avLst/>
                                </a:prstGeom>
                                <a:noFill/>
                                <a:ln w="12701" cap="flat">
                                  <a:solidFill>
                                    <a:srgbClr val="C5E0B3"/>
                                  </a:solidFill>
                                  <a:custDash>
                                    <a:ds d="300000" sp="300000"/>
                                  </a:custDash>
                                  <a:miter/>
                                  <a:tailEnd type="arrow"/>
                                </a:ln>
                              </wps:spPr>
                              <wps:bodyPr/>
                            </wps:wsp>
                          </wpg:grpSp>
                        </wpg:grpSp>
                        <wpg:grpSp>
                          <wpg:cNvPr id="54" name="Grupė 49"/>
                          <wpg:cNvGrpSpPr/>
                          <wpg:grpSpPr>
                            <a:xfrm>
                              <a:off x="0" y="0"/>
                              <a:ext cx="2169167" cy="5700155"/>
                              <a:chOff x="0" y="0"/>
                              <a:chExt cx="2169167" cy="5700155"/>
                            </a:xfrm>
                          </wpg:grpSpPr>
                          <wps:wsp>
                            <wps:cNvPr id="55" name="Stačiakampis: suapvalinti kampai 10"/>
                            <wps:cNvSpPr/>
                            <wps:spPr>
                              <a:xfrm>
                                <a:off x="0" y="2971799"/>
                                <a:ext cx="2159639" cy="924637"/>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chemeClr val="bg1"/>
                              </a:solidFill>
                              <a:ln w="28575" cap="flat">
                                <a:solidFill>
                                  <a:srgbClr val="C5E0B3"/>
                                </a:solidFill>
                                <a:prstDash val="solid"/>
                                <a:miter/>
                              </a:ln>
                            </wps:spPr>
                            <wps:txbx>
                              <w:txbxContent>
                                <w:p w:rsidR="00C60D09" w:rsidRDefault="00C60D09" w:rsidP="003F7717">
                                  <w:pPr>
                                    <w:jc w:val="center"/>
                                    <w:rPr>
                                      <w:szCs w:val="24"/>
                                    </w:rPr>
                                  </w:pPr>
                                  <w:r>
                                    <w:rPr>
                                      <w:szCs w:val="24"/>
                                    </w:rPr>
                                    <w:t>Kai nepriimtinai elgiasi tiesioginis vadovas arba tiesioginis vadovas nesiima veiksmų</w:t>
                                  </w:r>
                                </w:p>
                              </w:txbxContent>
                            </wps:txbx>
                            <wps:bodyPr vert="horz" wrap="square" lIns="91440" tIns="45720" rIns="91440" bIns="45720" anchor="ctr" anchorCtr="0" compatLnSpc="1">
                              <a:noAutofit/>
                            </wps:bodyPr>
                          </wps:wsp>
                          <wps:wsp>
                            <wps:cNvPr id="56" name="Stačiakampis: suapvalinti kampai 14"/>
                            <wps:cNvSpPr/>
                            <wps:spPr>
                              <a:xfrm>
                                <a:off x="0" y="1228724"/>
                                <a:ext cx="2159995" cy="912496"/>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chemeClr val="bg1"/>
                              </a:solidFill>
                              <a:ln w="28575" cap="flat">
                                <a:solidFill>
                                  <a:srgbClr val="C5E0B3"/>
                                </a:solidFill>
                                <a:prstDash val="solid"/>
                                <a:miter/>
                              </a:ln>
                            </wps:spPr>
                            <wps:txbx>
                              <w:txbxContent>
                                <w:p w:rsidR="00C60D09" w:rsidRDefault="00C60D09" w:rsidP="003F7717">
                                  <w:pPr>
                                    <w:jc w:val="center"/>
                                    <w:rPr>
                                      <w:szCs w:val="24"/>
                                    </w:rPr>
                                  </w:pPr>
                                  <w:r>
                                    <w:rPr>
                                      <w:szCs w:val="24"/>
                                    </w:rPr>
                                    <w:t xml:space="preserve">Kai nepriimtinai elgiasi bendradarbiai, </w:t>
                                  </w:r>
                                  <w:r w:rsidR="00B509C7">
                                    <w:rPr>
                                      <w:szCs w:val="24"/>
                                    </w:rPr>
                                    <w:t>pareiškėjai</w:t>
                                  </w:r>
                                  <w:r>
                                    <w:rPr>
                                      <w:szCs w:val="24"/>
                                    </w:rPr>
                                    <w:t xml:space="preserve"> ar kiti tretieji asmenys</w:t>
                                  </w:r>
                                </w:p>
                              </w:txbxContent>
                            </wps:txbx>
                            <wps:bodyPr vert="horz" wrap="square" lIns="91440" tIns="45720" rIns="91440" bIns="45720" anchor="ctr" anchorCtr="0" compatLnSpc="1">
                              <a:noAutofit/>
                            </wps:bodyPr>
                          </wps:wsp>
                          <wps:wsp>
                            <wps:cNvPr id="57" name="Stačiakampis: suapvalinti kampai 15"/>
                            <wps:cNvSpPr/>
                            <wps:spPr>
                              <a:xfrm>
                                <a:off x="0" y="4752972"/>
                                <a:ext cx="2159995" cy="947183"/>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chemeClr val="bg1"/>
                              </a:solidFill>
                              <a:ln w="28575" cap="flat">
                                <a:solidFill>
                                  <a:srgbClr val="C5E0B3"/>
                                </a:solidFill>
                                <a:prstDash val="solid"/>
                                <a:miter/>
                              </a:ln>
                            </wps:spPr>
                            <wps:txbx>
                              <w:txbxContent>
                                <w:p w:rsidR="00C60D09" w:rsidRPr="00F209E8" w:rsidRDefault="00C60D09" w:rsidP="00590CBE">
                                  <w:pPr>
                                    <w:jc w:val="center"/>
                                    <w:rPr>
                                      <w:szCs w:val="24"/>
                                    </w:rPr>
                                  </w:pPr>
                                  <w:r>
                                    <w:rPr>
                                      <w:szCs w:val="24"/>
                                    </w:rPr>
                                    <w:t xml:space="preserve">Negaunant </w:t>
                                  </w:r>
                                  <w:r w:rsidRPr="00F209E8">
                                    <w:rPr>
                                      <w:szCs w:val="24"/>
                                    </w:rPr>
                                    <w:t>pagalbos įstaigos viduje</w:t>
                                  </w:r>
                                </w:p>
                                <w:p w:rsidR="00C60D09" w:rsidRPr="001E12EC" w:rsidRDefault="00C60D09" w:rsidP="001E12EC">
                                  <w:pPr>
                                    <w:jc w:val="center"/>
                                    <w:rPr>
                                      <w:szCs w:val="24"/>
                                    </w:rPr>
                                  </w:pPr>
                                </w:p>
                              </w:txbxContent>
                            </wps:txbx>
                            <wps:bodyPr vert="horz" wrap="square" lIns="91440" tIns="45720" rIns="91440" bIns="45720" anchor="ctr" anchorCtr="0" compatLnSpc="1">
                              <a:noAutofit/>
                            </wps:bodyPr>
                          </wps:wsp>
                          <wps:wsp>
                            <wps:cNvPr id="58" name="Stačiakampis: suapvalinti kampai 38"/>
                            <wps:cNvSpPr/>
                            <wps:spPr>
                              <a:xfrm>
                                <a:off x="9528" y="0"/>
                                <a:ext cx="2159639" cy="52705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chemeClr val="accent6">
                                  <a:lumMod val="40000"/>
                                  <a:lumOff val="60000"/>
                                </a:schemeClr>
                              </a:solidFill>
                              <a:ln w="12701" cap="flat">
                                <a:solidFill>
                                  <a:srgbClr val="C5E0B3"/>
                                </a:solidFill>
                                <a:prstDash val="solid"/>
                                <a:miter/>
                              </a:ln>
                            </wps:spPr>
                            <wps:txbx>
                              <w:txbxContent>
                                <w:p w:rsidR="00C60D09" w:rsidRDefault="00C60D09" w:rsidP="003F7717">
                                  <w:pPr>
                                    <w:jc w:val="center"/>
                                    <w:rPr>
                                      <w:b/>
                                      <w:bCs/>
                                      <w:sz w:val="28"/>
                                      <w:szCs w:val="28"/>
                                    </w:rPr>
                                  </w:pPr>
                                  <w:r>
                                    <w:rPr>
                                      <w:b/>
                                      <w:bCs/>
                                      <w:sz w:val="28"/>
                                      <w:szCs w:val="28"/>
                                    </w:rPr>
                                    <w:t>Veiksmų taikymas</w:t>
                                  </w:r>
                                </w:p>
                              </w:txbxContent>
                            </wps:txbx>
                            <wps:bodyPr vert="horz" wrap="square" lIns="91440" tIns="45720" rIns="91440" bIns="45720" anchor="ctr" anchorCtr="0" compatLnSpc="1">
                              <a:noAutofit/>
                            </wps:bodyPr>
                          </wps:wsp>
                          <wps:wsp>
                            <wps:cNvPr id="59" name="Rodyklė: žemyn 40"/>
                            <wps:cNvSpPr/>
                            <wps:spPr>
                              <a:xfrm>
                                <a:off x="923928" y="533396"/>
                                <a:ext cx="325316" cy="683998"/>
                              </a:xfrm>
                              <a:custGeom>
                                <a:avLst>
                                  <a:gd name="f0" fmla="val 1646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C5E0B3"/>
                              </a:solidFill>
                              <a:ln w="12701" cap="flat">
                                <a:solidFill>
                                  <a:srgbClr val="C5E0B3"/>
                                </a:solidFill>
                                <a:prstDash val="solid"/>
                                <a:miter/>
                              </a:ln>
                            </wps:spPr>
                            <wps:bodyPr lIns="0" tIns="0" rIns="0" bIns="0"/>
                          </wps:wsp>
                          <wps:wsp>
                            <wps:cNvPr id="60" name="Stačiakampis 60"/>
                            <wps:cNvSpPr/>
                            <wps:spPr>
                              <a:xfrm>
                                <a:off x="1000124" y="2141220"/>
                                <a:ext cx="143999" cy="821501"/>
                              </a:xfrm>
                              <a:prstGeom prst="rect">
                                <a:avLst/>
                              </a:prstGeom>
                              <a:solidFill>
                                <a:srgbClr val="C5E0B3"/>
                              </a:solidFill>
                              <a:ln w="12701" cap="flat">
                                <a:solidFill>
                                  <a:srgbClr val="C5E0B3"/>
                                </a:solidFill>
                                <a:prstDash val="solid"/>
                                <a:miter/>
                              </a:ln>
                            </wps:spPr>
                            <wps:bodyPr lIns="0" tIns="0" rIns="0" bIns="0"/>
                          </wps:wsp>
                          <wps:wsp>
                            <wps:cNvPr id="61" name="Stačiakampis 61"/>
                            <wps:cNvSpPr/>
                            <wps:spPr>
                              <a:xfrm>
                                <a:off x="1009653" y="3901440"/>
                                <a:ext cx="143505" cy="840096"/>
                              </a:xfrm>
                              <a:prstGeom prst="rect">
                                <a:avLst/>
                              </a:prstGeom>
                              <a:solidFill>
                                <a:srgbClr val="C5E0B3"/>
                              </a:solidFill>
                              <a:ln w="12701" cap="flat">
                                <a:solidFill>
                                  <a:srgbClr val="C5E0B3"/>
                                </a:solidFill>
                                <a:prstDash val="solid"/>
                                <a:miter/>
                              </a:ln>
                            </wps:spPr>
                            <wps:bodyPr lIns="0" tIns="0" rIns="0" bIns="0"/>
                          </wps:wsp>
                        </wpg:grpSp>
                      </wpg:grpSp>
                      <wpg:grpSp>
                        <wpg:cNvPr id="62" name="Grupė 48"/>
                        <wpg:cNvGrpSpPr/>
                        <wpg:grpSpPr>
                          <a:xfrm>
                            <a:off x="0" y="6543675"/>
                            <a:ext cx="3784061" cy="527051"/>
                            <a:chOff x="0" y="0"/>
                            <a:chExt cx="3784061" cy="527051"/>
                          </a:xfrm>
                        </wpg:grpSpPr>
                        <wps:wsp>
                          <wps:cNvPr id="63" name="Stačiakampis: suapvalinti kampai 44"/>
                          <wps:cNvSpPr/>
                          <wps:spPr>
                            <a:xfrm>
                              <a:off x="0" y="0"/>
                              <a:ext cx="3784061" cy="52705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C5E0B3"/>
                              </a:solidFill>
                              <a:prstDash val="solid"/>
                              <a:miter/>
                            </a:ln>
                          </wps:spPr>
                          <wps:txbx>
                            <w:txbxContent>
                              <w:p w:rsidR="00C60D09" w:rsidRDefault="00C60D09" w:rsidP="000A60BB">
                                <w:pPr>
                                  <w:pStyle w:val="Sraopastraipa"/>
                                  <w:numPr>
                                    <w:ilvl w:val="0"/>
                                    <w:numId w:val="4"/>
                                  </w:numPr>
                                  <w:suppressAutoHyphens/>
                                  <w:autoSpaceDN w:val="0"/>
                                  <w:contextualSpacing w:val="0"/>
                                  <w:jc w:val="both"/>
                                  <w:textAlignment w:val="baseline"/>
                                  <w:rPr>
                                    <w:szCs w:val="24"/>
                                  </w:rPr>
                                </w:pPr>
                                <w:r>
                                  <w:rPr>
                                    <w:szCs w:val="24"/>
                                  </w:rPr>
                                  <w:t>pagrindiniai veiksmai;</w:t>
                                </w:r>
                              </w:p>
                              <w:p w:rsidR="00C60D09" w:rsidRDefault="00C60D09" w:rsidP="000A60BB">
                                <w:pPr>
                                  <w:pStyle w:val="Sraopastraipa"/>
                                  <w:numPr>
                                    <w:ilvl w:val="0"/>
                                    <w:numId w:val="4"/>
                                  </w:numPr>
                                  <w:suppressAutoHyphens/>
                                  <w:autoSpaceDN w:val="0"/>
                                  <w:contextualSpacing w:val="0"/>
                                  <w:jc w:val="both"/>
                                  <w:textAlignment w:val="baseline"/>
                                  <w:rPr>
                                    <w:szCs w:val="24"/>
                                  </w:rPr>
                                </w:pPr>
                                <w:r>
                                  <w:rPr>
                                    <w:szCs w:val="24"/>
                                  </w:rPr>
                                  <w:t>galimi kiti veiksmai.</w:t>
                                </w:r>
                              </w:p>
                            </w:txbxContent>
                          </wps:txbx>
                          <wps:bodyPr vert="horz" wrap="square" lIns="91440" tIns="45720" rIns="91440" bIns="45720" anchor="ctr" anchorCtr="0" compatLnSpc="1">
                            <a:noAutofit/>
                          </wps:bodyPr>
                        </wps:wsp>
                        <wps:wsp>
                          <wps:cNvPr id="64" name="Tiesioji rodyklės jungtis 46"/>
                          <wps:cNvCnPr/>
                          <wps:spPr>
                            <a:xfrm>
                              <a:off x="161921" y="200025"/>
                              <a:ext cx="719998" cy="0"/>
                            </a:xfrm>
                            <a:prstGeom prst="straightConnector1">
                              <a:avLst/>
                            </a:prstGeom>
                            <a:noFill/>
                            <a:ln w="6345" cap="flat">
                              <a:solidFill>
                                <a:srgbClr val="C5E0B3"/>
                              </a:solidFill>
                              <a:prstDash val="solid"/>
                              <a:miter/>
                              <a:tailEnd type="arrow"/>
                            </a:ln>
                          </wps:spPr>
                          <wps:bodyPr/>
                        </wps:wsp>
                        <wps:wsp>
                          <wps:cNvPr id="65" name="Tiesioji rodyklės jungtis 47"/>
                          <wps:cNvCnPr/>
                          <wps:spPr>
                            <a:xfrm>
                              <a:off x="161921" y="381003"/>
                              <a:ext cx="719998" cy="0"/>
                            </a:xfrm>
                            <a:prstGeom prst="straightConnector1">
                              <a:avLst/>
                            </a:prstGeom>
                            <a:noFill/>
                            <a:ln w="6345" cap="flat">
                              <a:solidFill>
                                <a:srgbClr val="C5E0B3"/>
                              </a:solidFill>
                              <a:custDash>
                                <a:ds d="300173" sp="300173"/>
                              </a:custDash>
                              <a:miter/>
                              <a:tailEnd type="arrow"/>
                            </a:ln>
                          </wps:spPr>
                          <wps:bodyPr/>
                        </wps:wsp>
                      </wpg:grpSp>
                    </wpg:wgp>
                  </a:graphicData>
                </a:graphic>
                <wp14:sizeRelH relativeFrom="margin">
                  <wp14:pctWidth>0</wp14:pctWidth>
                </wp14:sizeRelH>
              </wp:anchor>
            </w:drawing>
          </mc:Choice>
          <mc:Fallback>
            <w:pict>
              <v:group w14:anchorId="27395600" id="Grupė 63" o:spid="_x0000_s1026" style="position:absolute;left:0;text-align:left;margin-left:0;margin-top:19.1pt;width:483pt;height:556.75pt;z-index:251654144;mso-position-horizontal:left;mso-position-horizontal-relative:margin;mso-width-relative:margin" coordsize="61341,7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">
                <v:group id="Grupė 62" o:spid="_x0000_s1027" style="position:absolute;left:95;width:61246;height:61897" coordsize="61245,6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ė 61" o:spid="_x0000_s1028" style="position:absolute;left:20574;top:8382;width:40671;height:53515" coordsize="40671,5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upė 60" o:spid="_x0000_s1029" style="position:absolute;width:40671;height:22955" coordsize="40671,2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upė 59" o:spid="_x0000_s1030" style="position:absolute;width:35617;height:15148" coordsize="35617,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ė 57" o:spid="_x0000_s1031" style="position:absolute;top:2762;width:7416;height:5866" coordorigin=",-907" coordsize="7416,5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2 teksto laukas" o:spid="_x0000_s1032" type="#_x0000_t202" style="position:absolute;top:28;width:7416;height:2426;rotation:-21872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" filled="f" stroked="f">
                            <v:textbox>
                              <w:txbxContent>
                                <w:p w:rsidR="00C60D09" w:rsidRDefault="00C60D09" w:rsidP="003F7717">
                                  <w:pPr>
                                    <w:rPr>
                                      <w:sz w:val="20"/>
                                    </w:rPr>
                                  </w:pPr>
                                  <w:r>
                                    <w:rPr>
                                      <w:sz w:val="20"/>
                                    </w:rPr>
                                    <w:t xml:space="preserve">Kreiptis į </w:t>
                                  </w:r>
                                </w:p>
                              </w:txbxContent>
                            </v:textbox>
                          </v:shape>
                          <v:shapetype id="_x0000_t32" coordsize="21600,21600" o:spt="32" o:oned="t" path="m,l21600,21600e" filled="f">
                            <v:path arrowok="t" fillok="f" o:connecttype="none"/>
                            <o:lock v:ext="edit" shapetype="t"/>
                          </v:shapetype>
                          <v:shape id="Tiesioji rodyklės jungtis 18" o:spid="_x0000_s1033" type="#_x0000_t32" style="position:absolute;left:1025;width:5866;height:4052;rotation:-4470272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" strokecolor="#c5e0b3" strokeweight=".17625mm">
                            <v:stroke endarrow="open" joinstyle="miter"/>
                          </v:shape>
                        </v:group>
                        <v:group id="Grupė 58" o:spid="_x0000_s1034" style="position:absolute;left:1142;top:8381;width:9664;height:6767" coordsize="966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2 teksto laukas" o:spid="_x0000_s1035" type="#_x0000_t202" style="position:absolute;left:2190;top:1524;width:6122;height:2755;rotation:22738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" filled="f" stroked="f">
                            <v:textbox>
                              <w:txbxContent>
                                <w:p w:rsidR="00C60D09" w:rsidRDefault="00C60D09" w:rsidP="003F7717">
                                  <w:pPr>
                                    <w:rPr>
                                      <w:sz w:val="20"/>
                                    </w:rPr>
                                  </w:pPr>
                                  <w:r>
                                    <w:rPr>
                                      <w:sz w:val="20"/>
                                    </w:rPr>
                                    <w:t>Pranešti</w:t>
                                  </w:r>
                                </w:p>
                              </w:txbxContent>
                            </v:textbox>
                          </v:shape>
                          <v:shape id="Tiesioji rodyklės jungtis 16" o:spid="_x0000_s1036" type="#_x0000_t32" style="position:absolute;width:9663;height:6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" strokecolor="#c5e0b3 [1305]" strokeweight=".35281mm">
                            <v:stroke endarrow="open" joinstyle="miter"/>
                          </v:shape>
                        </v:group>
                        <v:group id="Grupė 50" o:spid="_x0000_s1037" style="position:absolute;left:6857;width:28760;height:5759" coordsize="28759,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Struktūrinė schema: nutraukimas 12" o:spid="_x0000_s1038" style="position:absolute;width:9385;height:5759;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" adj="-11796480,,5400" path="m3475,l18125,wa14650,,21600,21600,18125,,18125,21600l3475,21600wa,,6950,21600,3475,21600,3475,xe" strokecolor="#c5e0b3" strokeweight=".26467mm">
                            <v:stroke joinstyle="miter"/>
                            <v:formulas/>
                            <v:path arrowok="t" o:connecttype="custom" o:connectlocs="469266,0;938531,287999;469266,575998;0,287999" o:connectangles="270,0,90,180" textboxrect="1018,3163,20582,18437"/>
                            <v:textbox>
                              <w:txbxContent>
                                <w:p w:rsidR="00C60D09" w:rsidRDefault="00C60D09" w:rsidP="003F7717">
                                  <w:pPr>
                                    <w:jc w:val="center"/>
                                    <w:rPr>
                                      <w:sz w:val="20"/>
                                    </w:rPr>
                                  </w:pPr>
                                  <w:r>
                                    <w:rPr>
                                      <w:sz w:val="20"/>
                                    </w:rPr>
                                    <w:t>Tiesioginį vadovą</w:t>
                                  </w:r>
                                </w:p>
                              </w:txbxContent>
                            </v:textbox>
                          </v:shape>
                          <v:shape id="2 teksto laukas" o:spid="_x0000_s1039" type="#_x0000_t202" style="position:absolute;left:12858;top:761;width:1590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C60D09" w:rsidRDefault="00C60D09" w:rsidP="003F7717">
                                  <w:pPr>
                                    <w:jc w:val="both"/>
                                    <w:rPr>
                                      <w:sz w:val="20"/>
                                    </w:rPr>
                                  </w:pPr>
                                  <w:r>
                                    <w:rPr>
                                      <w:sz w:val="20"/>
                                    </w:rPr>
                                    <w:t>Perduoda gautą informaciją atsakingam asmeniui</w:t>
                                  </w:r>
                                </w:p>
                              </w:txbxContent>
                            </v:textbox>
                          </v:shape>
                          <v:shape id="Rodyklė: dešinėn 34" o:spid="_x0000_s1040" style="position:absolute;left:9429;top:1714;width:3334;height:22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" path="m,5400r14215,l14215,r7385,10800l14215,21600r,-5400l,16200,,5400xe" fillcolor="#c5e0b3" strokecolor="#c5e0b3" strokeweight=".35281mm">
                            <v:stroke joinstyle="miter"/>
                            <v:path arrowok="t" o:connecttype="custom" o:connectlocs="166686,0;333371,113985;166686,227969;0,113985;219392,0;219392,227969" o:connectangles="270,0,90,180,270,90" textboxrect="0,5400,17908,16200"/>
                          </v:shape>
                        </v:group>
                      </v:group>
                      <v:group id="Grupė 51" o:spid="_x0000_s1041" style="position:absolute;left:10763;top:12477;width:29908;height:10478" coordorigin=",761" coordsize="29908,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Struktūrinė schema: nutraukimas 8" o:spid="_x0000_s1042" style="position:absolute;top:1047;width:12560;height:6833;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" adj="-11796480,,5400" path="m3475,l18125,wa14650,,21600,21600,18125,,18125,21600l3475,21600wa,,6950,21600,3475,21600,3475,xe" strokecolor="#c5e0b3 [1305]" strokeweight="1.0584mm">
                          <v:stroke joinstyle="miter"/>
                          <v:formulas/>
                          <v:path arrowok="t" o:connecttype="custom" o:connectlocs="628014,0;1256028,341629;628014,683257;0,341629" o:connectangles="270,0,90,180" textboxrect="1018,3163,20582,18437"/>
                          <v:textbox>
                            <w:txbxContent>
                              <w:p w:rsidR="00C60D09" w:rsidRDefault="00C60D09" w:rsidP="003F7717">
                                <w:pPr>
                                  <w:jc w:val="center"/>
                                  <w:rPr>
                                    <w:szCs w:val="24"/>
                                  </w:rPr>
                                </w:pPr>
                                <w:r>
                                  <w:rPr>
                                    <w:szCs w:val="24"/>
                                  </w:rPr>
                                  <w:t>Atsakingam asmeniui</w:t>
                                </w:r>
                              </w:p>
                            </w:txbxContent>
                          </v:textbox>
                        </v:shape>
                        <v:shape id="Rodyklė: dešinėn 35" o:spid="_x0000_s1043" style="position:absolute;left:12763;top:3333;width:3334;height:22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" path="m,5400r14215,l14215,r7385,10800l14215,21600r,-5400l,16200,,5400xe" fillcolor="#c5e0b3" strokecolor="#c5e0b3" strokeweight=".35281mm">
                          <v:stroke joinstyle="miter"/>
                          <v:path arrowok="t" o:connecttype="custom" o:connectlocs="166686,0;333371,113985;166686,227969;0,113985;219392,0;219392,227969" o:connectangles="270,0,90,180,270,90" textboxrect="0,5400,17908,16200"/>
                        </v:shape>
                        <v:shape id="2 teksto laukas" o:spid="_x0000_s1044" type="#_x0000_t202" style="position:absolute;left:16182;top:761;width:13726;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C60D09" w:rsidRPr="005E3C86" w:rsidRDefault="0043564F" w:rsidP="003F7717">
                                <w:pPr>
                                  <w:jc w:val="both"/>
                                </w:pPr>
                                <w:r>
                                  <w:rPr>
                                    <w:sz w:val="20"/>
                                  </w:rPr>
                                  <w:t>Mokykloje</w:t>
                                </w:r>
                                <w:r w:rsidR="00C60D09" w:rsidRPr="00F209E8">
                                  <w:rPr>
                                    <w:sz w:val="20"/>
                                  </w:rPr>
                                  <w:t xml:space="preserve"> nustatyta </w:t>
                                </w:r>
                                <w:r w:rsidR="00C60D09" w:rsidRPr="005E3C86">
                                  <w:rPr>
                                    <w:sz w:val="20"/>
                                  </w:rPr>
                                  <w:t>tvarka nagrinėja atvejį arba organizuoja atvejo</w:t>
                                </w:r>
                                <w:r w:rsidR="00E77F78">
                                  <w:rPr>
                                    <w:sz w:val="20"/>
                                  </w:rPr>
                                  <w:t xml:space="preserve"> nagrinėjimą </w:t>
                                </w:r>
                              </w:p>
                            </w:txbxContent>
                          </v:textbox>
                        </v:shape>
                      </v:group>
                    </v:group>
                    <v:group id="Grupė 56" o:spid="_x0000_s1045" style="position:absolute;left:962;top:18002;width:38852;height:16002" coordorigin="81" coordsize="38851,1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upė 54" o:spid="_x0000_s1046" style="position:absolute;left:261;width:9859;height:6129" coordsize="9859,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2 teksto laukas" o:spid="_x0000_s1047" type="#_x0000_t202" style="position:absolute;left:1143;top:1428;width:6121;height:2756;rotation:-2095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" filled="f" stroked="f">
                          <v:textbox>
                            <w:txbxContent>
                              <w:p w:rsidR="00C60D09" w:rsidRDefault="00C60D09" w:rsidP="003F7717">
                                <w:pPr>
                                  <w:rPr>
                                    <w:sz w:val="20"/>
                                  </w:rPr>
                                </w:pPr>
                                <w:r>
                                  <w:rPr>
                                    <w:sz w:val="20"/>
                                  </w:rPr>
                                  <w:t>Pranešti</w:t>
                                </w:r>
                              </w:p>
                            </w:txbxContent>
                          </v:textbox>
                        </v:shape>
                        <v:shape id="Tiesioji rodyklės jungtis 16" o:spid="_x0000_s1048" type="#_x0000_t32" style="position:absolute;width:9859;height:6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" strokecolor="#c5e0b3" strokeweight=".35281mm">
                          <v:stroke endarrow="open" joinstyle="miter"/>
                        </v:shape>
                      </v:group>
                      <v:group id="Grupė 55" o:spid="_x0000_s1049" style="position:absolute;left:81;top:7956;width:7417;height:4521" coordorigin="81,1838" coordsize="74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2 teksto laukas" o:spid="_x0000_s1050" type="#_x0000_t202" style="position:absolute;left:81;top:1972;width:7417;height:2426;rotation:22464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" filled="f" stroked="f">
                          <v:textbox>
                            <w:txbxContent>
                              <w:p w:rsidR="00C60D09" w:rsidRDefault="00C60D09" w:rsidP="003F7717">
                                <w:pPr>
                                  <w:rPr>
                                    <w:sz w:val="20"/>
                                  </w:rPr>
                                </w:pPr>
                                <w:r>
                                  <w:rPr>
                                    <w:sz w:val="20"/>
                                  </w:rPr>
                                  <w:t xml:space="preserve">Kreiptis į </w:t>
                                </w:r>
                              </w:p>
                            </w:txbxContent>
                          </v:textbox>
                        </v:shape>
                        <v:shape id="Tiesioji rodyklės jungtis 18" o:spid="_x0000_s1051" type="#_x0000_t32" style="position:absolute;left:141;top:1838;width:4692;height:4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" strokecolor="#c5e0b3" strokeweight=".17625mm">
                          <v:stroke endarrow="open" joinstyle="miter"/>
                        </v:shape>
                      </v:group>
                      <v:group id="Grupė 52" o:spid="_x0000_s1052" style="position:absolute;left:4833;top:8286;width:34100;height:7715" coordorigin="-1238" coordsize="34099,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uktūrinė schema: nutraukimas 17" o:spid="_x0000_s1053" style="position:absolute;left:-1238;top:667;width:10623;height:7048;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" adj="-11796480,,5400" path="m3475,l18125,wa14650,,21600,21600,18125,,18125,21600l3475,21600wa,,6950,21600,3475,21600,3475,xe" strokecolor="#c5e0b3" strokeweight=".26467mm">
                          <v:stroke joinstyle="miter"/>
                          <v:formulas/>
                          <v:path arrowok="t" o:connecttype="custom" o:connectlocs="531176,0;1062351,352427;531176,704854;0,352427" o:connectangles="270,0,90,180" textboxrect="1018,3163,20582,18437"/>
                          <v:textbox>
                            <w:txbxContent>
                              <w:p w:rsidR="00C60D09" w:rsidRDefault="0043564F" w:rsidP="003F7717">
                                <w:pPr>
                                  <w:jc w:val="center"/>
                                </w:pPr>
                                <w:r>
                                  <w:rPr>
                                    <w:sz w:val="20"/>
                                  </w:rPr>
                                  <w:t>Mokyklos</w:t>
                                </w:r>
                                <w:r w:rsidR="00E77F78">
                                  <w:rPr>
                                    <w:sz w:val="20"/>
                                  </w:rPr>
                                  <w:t xml:space="preserve"> </w:t>
                                </w:r>
                                <w:r w:rsidR="00C60D09" w:rsidRPr="00F209E8">
                                  <w:rPr>
                                    <w:sz w:val="20"/>
                                  </w:rPr>
                                  <w:t>vad</w:t>
                                </w:r>
                                <w:r w:rsidR="00C60D09">
                                  <w:rPr>
                                    <w:sz w:val="20"/>
                                  </w:rPr>
                                  <w:t>ovą</w:t>
                                </w:r>
                              </w:p>
                            </w:txbxContent>
                          </v:textbox>
                        </v:shape>
                        <v:shape id="2 teksto laukas" o:spid="_x0000_s1054" type="#_x0000_t202" style="position:absolute;left:12763;width:20098;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C60D09" w:rsidRPr="005E3C86" w:rsidRDefault="00C60D09" w:rsidP="003F7717">
                                <w:pPr>
                                  <w:jc w:val="both"/>
                                </w:pPr>
                                <w:r>
                                  <w:rPr>
                                    <w:sz w:val="20"/>
                                  </w:rPr>
                                  <w:t xml:space="preserve">Pagal gautą informaciją, nurodo atsakingam asmeniui išnagrinėti </w:t>
                                </w:r>
                                <w:r w:rsidRPr="005E3C86">
                                  <w:rPr>
                                    <w:sz w:val="20"/>
                                  </w:rPr>
                                  <w:t>atvejį arba organizuoti atvejo nagrinėjimą</w:t>
                                </w:r>
                              </w:p>
                            </w:txbxContent>
                          </v:textbox>
                        </v:shape>
                        <v:shape id="Rodyklė: dešinėn 33" o:spid="_x0000_s1055" style="position:absolute;left:9334;top:2381;width:3334;height:22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" path="m,5400r14215,l14215,r7385,10800l14215,21600r,-5400l,16200,,5400xe" fillcolor="#c5e0b3" strokecolor="#c5e0b3" strokeweight=".35281mm">
                          <v:stroke joinstyle="miter"/>
                          <v:path arrowok="t" o:connecttype="custom" o:connectlocs="166686,0;333371,113985;166686,227969;0,113985;219392,0;219392,227969" o:connectangles="270,0,90,180,270,90" textboxrect="0,5400,17908,16200"/>
                        </v:shape>
                      </v:group>
                    </v:group>
                    <v:group id="Grupė 53" o:spid="_x0000_s1056" style="position:absolute;left:1042;top:35051;width:33028;height:18464" coordorigin="-100" coordsize="33027,1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2 teksto laukas" o:spid="_x0000_s1057" type="#_x0000_t202" style="position:absolute;left:-100;top:6178;width:10779;height:2611;rotation:1724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" filled="f" stroked="f">
                        <v:textbox>
                          <w:txbxContent>
                            <w:p w:rsidR="00C60D09" w:rsidRDefault="00C60D09" w:rsidP="003F7717">
                              <w:pPr>
                                <w:rPr>
                                  <w:sz w:val="20"/>
                                </w:rPr>
                              </w:pPr>
                              <w:r>
                                <w:rPr>
                                  <w:sz w:val="20"/>
                                </w:rPr>
                                <w:t xml:space="preserve">Galima kreiptis į </w:t>
                              </w:r>
                            </w:p>
                          </w:txbxContent>
                        </v:textbox>
                      </v:shape>
                      <v:shape id="Struktūrinė schema: nutraukimas 21" o:spid="_x0000_s1058" style="position:absolute;left:10858;width:22069;height:18463;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" adj="-11796480,,5400" path="m3475,l18125,wa14650,,21600,21600,18125,,18125,21600l3475,21600wa,,6950,21600,3475,21600,3475,xe" strokecolor="#c5e0b3" strokeweight=".26467mm">
                        <v:stroke joinstyle="miter"/>
                        <v:formulas/>
                        <v:path arrowok="t" o:connecttype="custom" o:connectlocs="1103434,0;2206867,923192;1103434,1846383;0,923192" o:connectangles="270,0,90,180" textboxrect="1018,3163,20582,18437"/>
                        <v:textbox>
                          <w:txbxContent>
                            <w:p w:rsidR="00C60D09" w:rsidRPr="00960EB6" w:rsidRDefault="00C60D09" w:rsidP="000A60BB">
                              <w:pPr>
                                <w:pStyle w:val="Sraopastraipa"/>
                                <w:numPr>
                                  <w:ilvl w:val="0"/>
                                  <w:numId w:val="3"/>
                                </w:numPr>
                                <w:suppressAutoHyphens/>
                                <w:autoSpaceDN w:val="0"/>
                                <w:ind w:left="57" w:firstLine="0"/>
                                <w:contextualSpacing w:val="0"/>
                                <w:jc w:val="both"/>
                                <w:textAlignment w:val="baseline"/>
                                <w:rPr>
                                  <w:sz w:val="20"/>
                                </w:rPr>
                              </w:pPr>
                              <w:r w:rsidRPr="00960EB6">
                                <w:rPr>
                                  <w:sz w:val="20"/>
                                </w:rPr>
                                <w:t>Darbo tarybą</w:t>
                              </w:r>
                              <w:r>
                                <w:rPr>
                                  <w:sz w:val="20"/>
                                </w:rPr>
                                <w:t>;</w:t>
                              </w:r>
                            </w:p>
                            <w:p w:rsidR="00C60D09" w:rsidRPr="00960EB6" w:rsidRDefault="00C60D09" w:rsidP="000A60BB">
                              <w:pPr>
                                <w:pStyle w:val="Sraopastraipa"/>
                                <w:numPr>
                                  <w:ilvl w:val="0"/>
                                  <w:numId w:val="3"/>
                                </w:numPr>
                                <w:suppressAutoHyphens/>
                                <w:autoSpaceDN w:val="0"/>
                                <w:ind w:left="57" w:firstLine="0"/>
                                <w:contextualSpacing w:val="0"/>
                                <w:jc w:val="both"/>
                                <w:textAlignment w:val="baseline"/>
                                <w:rPr>
                                  <w:sz w:val="20"/>
                                </w:rPr>
                              </w:pPr>
                              <w:r w:rsidRPr="00960EB6">
                                <w:rPr>
                                  <w:sz w:val="20"/>
                                </w:rPr>
                                <w:t>Valstybinę darbo inspekciją</w:t>
                              </w:r>
                              <w:r>
                                <w:rPr>
                                  <w:sz w:val="20"/>
                                </w:rPr>
                                <w:t>;</w:t>
                              </w:r>
                            </w:p>
                            <w:p w:rsidR="00C60D09" w:rsidRDefault="00C60D09" w:rsidP="000A60BB">
                              <w:pPr>
                                <w:pStyle w:val="Sraopastraipa"/>
                                <w:numPr>
                                  <w:ilvl w:val="0"/>
                                  <w:numId w:val="3"/>
                                </w:numPr>
                                <w:suppressAutoHyphens/>
                                <w:autoSpaceDN w:val="0"/>
                                <w:ind w:left="57" w:firstLine="0"/>
                                <w:contextualSpacing w:val="0"/>
                                <w:jc w:val="both"/>
                                <w:textAlignment w:val="baseline"/>
                                <w:rPr>
                                  <w:sz w:val="20"/>
                                </w:rPr>
                              </w:pPr>
                              <w:r w:rsidRPr="00960EB6">
                                <w:rPr>
                                  <w:sz w:val="20"/>
                                </w:rPr>
                                <w:t xml:space="preserve">Darbo ginčų </w:t>
                              </w:r>
                              <w:r>
                                <w:rPr>
                                  <w:sz w:val="20"/>
                                </w:rPr>
                                <w:t>komisiją;</w:t>
                              </w:r>
                            </w:p>
                            <w:p w:rsidR="00C60D09" w:rsidRDefault="00C60D09" w:rsidP="000A60BB">
                              <w:pPr>
                                <w:pStyle w:val="Sraopastraipa"/>
                                <w:numPr>
                                  <w:ilvl w:val="0"/>
                                  <w:numId w:val="3"/>
                                </w:numPr>
                                <w:suppressAutoHyphens/>
                                <w:autoSpaceDN w:val="0"/>
                                <w:ind w:left="57" w:firstLine="0"/>
                                <w:contextualSpacing w:val="0"/>
                                <w:jc w:val="both"/>
                                <w:textAlignment w:val="baseline"/>
                                <w:rPr>
                                  <w:sz w:val="20"/>
                                </w:rPr>
                              </w:pPr>
                              <w:r>
                                <w:rPr>
                                  <w:sz w:val="20"/>
                                </w:rPr>
                                <w:t>Generalinę prokuratūrą (norint gauti pranešėjo statusą);</w:t>
                              </w:r>
                            </w:p>
                            <w:p w:rsidR="00C60D09" w:rsidRDefault="00C60D09" w:rsidP="000A60BB">
                              <w:pPr>
                                <w:pStyle w:val="Sraopastraipa"/>
                                <w:numPr>
                                  <w:ilvl w:val="0"/>
                                  <w:numId w:val="3"/>
                                </w:numPr>
                                <w:suppressAutoHyphens/>
                                <w:autoSpaceDN w:val="0"/>
                                <w:ind w:left="57" w:firstLine="0"/>
                                <w:contextualSpacing w:val="0"/>
                                <w:jc w:val="both"/>
                                <w:textAlignment w:val="baseline"/>
                                <w:rPr>
                                  <w:sz w:val="20"/>
                                </w:rPr>
                              </w:pPr>
                              <w:r>
                                <w:rPr>
                                  <w:sz w:val="20"/>
                                </w:rPr>
                                <w:t>Bendrosios kompetencijos teismus.</w:t>
                              </w:r>
                            </w:p>
                            <w:p w:rsidR="00C60D09" w:rsidRDefault="00C60D09" w:rsidP="003F7717">
                              <w:pPr>
                                <w:jc w:val="center"/>
                                <w:rPr>
                                  <w:sz w:val="18"/>
                                  <w:szCs w:val="18"/>
                                </w:rPr>
                              </w:pPr>
                            </w:p>
                          </w:txbxContent>
                        </v:textbox>
                      </v:shape>
                      <v:shape id="Tiesioji rodyklės jungtis 16" o:spid="_x0000_s1059" type="#_x0000_t32" style="position:absolute;top:8001;width:10890;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" strokecolor="#c5e0b3" strokeweight=".35281mm">
                        <v:stroke endarrow="open" joinstyle="miter"/>
                      </v:shape>
                    </v:group>
                  </v:group>
                  <v:group id="Grupė 49" o:spid="_x0000_s1060" style="position:absolute;width:21691;height:57001" coordsize="21691,5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Stačiakampis: suapvalinti kampai 10" o:spid="_x0000_s1061" style="position:absolute;top:29717;width:21596;height:9247;visibility:visible;mso-wrap-style:square;v-text-anchor:middle" coordsize="2159639,9246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" adj="-11796480,,5400" path="m154106,at,,308212,308212,154106,,,154106l,770531at,616425,308212,924637,,770531,154106,924637l2005533,924637at1851427,616425,2159639,924637,2005533,924637,2159639,770531l2159639,154106at1851427,,2159639,308212,2159639,154106,2005533,l154106,xe" fillcolor="white [3212]" strokecolor="#c5e0b3" strokeweight="2.25pt">
                      <v:stroke joinstyle="miter"/>
                      <v:formulas/>
                      <v:path arrowok="t" o:connecttype="custom" o:connectlocs="1079820,0;2159639,462319;1079820,924637;0,462319" o:connectangles="270,0,90,180" textboxrect="45138,45138,2114501,879499"/>
                      <v:textbox>
                        <w:txbxContent>
                          <w:p w:rsidR="00C60D09" w:rsidRDefault="00C60D09" w:rsidP="003F7717">
                            <w:pPr>
                              <w:jc w:val="center"/>
                              <w:rPr>
                                <w:szCs w:val="24"/>
                              </w:rPr>
                            </w:pPr>
                            <w:r>
                              <w:rPr>
                                <w:szCs w:val="24"/>
                              </w:rPr>
                              <w:t>Kai nepriimtinai elgiasi tiesioginis vadovas arba tiesioginis vadovas nesiima veiksmų</w:t>
                            </w:r>
                          </w:p>
                        </w:txbxContent>
                      </v:textbox>
                    </v:shape>
                    <v:shape id="Stačiakampis: suapvalinti kampai 14" o:spid="_x0000_s1062" style="position:absolute;top:12287;width:21599;height:9125;visibility:visible;mso-wrap-style:square;v-text-anchor:middle" coordsize="2159995,9124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" adj="-11796480,,5400" path="m152083,at,,304166,304166,152083,,,152083l,760413at,608330,304166,912496,,760413,152083,912496l2007912,912496at1855829,608330,2159995,912496,2007912,912496,2159995,760413l2159995,152083at1855829,,2159995,304166,2159995,152083,2007912,l152083,xe" fillcolor="white [3212]" strokecolor="#c5e0b3" strokeweight="2.25pt">
                      <v:stroke joinstyle="miter"/>
                      <v:formulas/>
                      <v:path arrowok="t" o:connecttype="custom" o:connectlocs="1079998,0;2159995,456248;1079998,912496;0,456248" o:connectangles="270,0,90,180" textboxrect="44545,44545,2115450,867951"/>
                      <v:textbox>
                        <w:txbxContent>
                          <w:p w:rsidR="00C60D09" w:rsidRDefault="00C60D09" w:rsidP="003F7717">
                            <w:pPr>
                              <w:jc w:val="center"/>
                              <w:rPr>
                                <w:szCs w:val="24"/>
                              </w:rPr>
                            </w:pPr>
                            <w:r>
                              <w:rPr>
                                <w:szCs w:val="24"/>
                              </w:rPr>
                              <w:t xml:space="preserve">Kai nepriimtinai elgiasi bendradarbiai, </w:t>
                            </w:r>
                            <w:r w:rsidR="00B509C7">
                              <w:rPr>
                                <w:szCs w:val="24"/>
                              </w:rPr>
                              <w:t>pareiškėjai</w:t>
                            </w:r>
                            <w:r>
                              <w:rPr>
                                <w:szCs w:val="24"/>
                              </w:rPr>
                              <w:t xml:space="preserve"> ar kiti tretieji asmenys</w:t>
                            </w:r>
                          </w:p>
                        </w:txbxContent>
                      </v:textbox>
                    </v:shape>
                    <v:shape id="Stačiakampis: suapvalinti kampai 15" o:spid="_x0000_s1063" style="position:absolute;top:47529;width:21599;height:9472;visibility:visible;mso-wrap-style:square;v-text-anchor:middle" coordsize="2159995,9471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" adj="-11796480,,5400" path="m157864,at,,315728,315728,157864,,,157864l,789319at,631455,315728,947183,,789319,157864,947183l2002131,947183at1844267,631455,2159995,947183,2002131,947183,2159995,789319l2159995,157864at1844267,,2159995,315728,2159995,157864,2002131,l157864,xe" fillcolor="white [3212]" strokecolor="#c5e0b3" strokeweight="2.25pt">
                      <v:stroke joinstyle="miter"/>
                      <v:formulas/>
                      <v:path arrowok="t" o:connecttype="custom" o:connectlocs="1079998,0;2159995,473592;1079998,947183;0,473592" o:connectangles="270,0,90,180" textboxrect="46238,46238,2113757,900945"/>
                      <v:textbox>
                        <w:txbxContent>
                          <w:p w:rsidR="00C60D09" w:rsidRPr="00F209E8" w:rsidRDefault="00C60D09" w:rsidP="00590CBE">
                            <w:pPr>
                              <w:jc w:val="center"/>
                              <w:rPr>
                                <w:szCs w:val="24"/>
                              </w:rPr>
                            </w:pPr>
                            <w:r>
                              <w:rPr>
                                <w:szCs w:val="24"/>
                              </w:rPr>
                              <w:t xml:space="preserve">Negaunant </w:t>
                            </w:r>
                            <w:r w:rsidRPr="00F209E8">
                              <w:rPr>
                                <w:szCs w:val="24"/>
                              </w:rPr>
                              <w:t>pagalbos įstaigos viduje</w:t>
                            </w:r>
                          </w:p>
                          <w:p w:rsidR="00C60D09" w:rsidRPr="001E12EC" w:rsidRDefault="00C60D09" w:rsidP="001E12EC">
                            <w:pPr>
                              <w:jc w:val="center"/>
                              <w:rPr>
                                <w:szCs w:val="24"/>
                              </w:rPr>
                            </w:pPr>
                          </w:p>
                        </w:txbxContent>
                      </v:textbox>
                    </v:shape>
                    <v:shape id="Stačiakampis: suapvalinti kampai 38" o:spid="_x0000_s1064" style="position:absolute;left:95;width:21596;height:5270;visibility:visible;mso-wrap-style:square;v-text-anchor:middle" coordsize="2159639,527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" adj="-11796480,,5400" path="m87842,at,,175684,175684,87842,,,87842l,439209at,351367,175684,527051,,439209,87842,527051l2071797,527051at1983955,351367,2159639,527051,2071797,527051,2159639,439209l2159639,87842at1983955,,2159639,175684,2159639,87842,2071797,l87842,xe" fillcolor="#c5e0b3 [1305]" strokecolor="#c5e0b3" strokeweight=".35281mm">
                      <v:stroke joinstyle="miter"/>
                      <v:formulas/>
                      <v:path arrowok="t" o:connecttype="custom" o:connectlocs="1079820,0;2159639,263526;1079820,527051;0,263526" o:connectangles="270,0,90,180" textboxrect="25729,25729,2133910,501322"/>
                      <v:textbox>
                        <w:txbxContent>
                          <w:p w:rsidR="00C60D09" w:rsidRDefault="00C60D09" w:rsidP="003F7717">
                            <w:pPr>
                              <w:jc w:val="center"/>
                              <w:rPr>
                                <w:b/>
                                <w:bCs/>
                                <w:sz w:val="28"/>
                                <w:szCs w:val="28"/>
                              </w:rPr>
                            </w:pPr>
                            <w:r>
                              <w:rPr>
                                <w:b/>
                                <w:bCs/>
                                <w:sz w:val="28"/>
                                <w:szCs w:val="28"/>
                              </w:rPr>
                              <w:t>Veiksmų taikymas</w:t>
                            </w:r>
                          </w:p>
                        </w:txbxContent>
                      </v:textbox>
                    </v:shape>
                    <v:shape id="Rodyklė: žemyn 40" o:spid="_x0000_s1065" style="position:absolute;left:9239;top:5333;width:3253;height:68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" path="m5400,r,16463l,16463r10800,5137l21600,16463r-5400,l16200,,5400,xe" fillcolor="#c5e0b3" strokecolor="#c5e0b3" strokeweight=".35281mm">
                      <v:stroke joinstyle="miter"/>
                      <v:path arrowok="t" o:connecttype="custom" o:connectlocs="162658,0;325316,341999;162658,683998;0,341999;0,521327;325316,521327" o:connectangles="270,0,90,180,180,0" textboxrect="5400,0,16200,19031"/>
                    </v:shape>
                    <v:rect id="Stačiakampis 60" o:spid="_x0000_s1066" style="position:absolute;left:10001;top:21412;width:1440;height:8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" fillcolor="#c5e0b3" strokecolor="#c5e0b3" strokeweight=".35281mm">
                      <v:textbox inset="0,0,0,0"/>
                    </v:rect>
                    <v:rect id="Stačiakampis 61" o:spid="_x0000_s1067" style="position:absolute;left:10096;top:39014;width:1435;height:8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" fillcolor="#c5e0b3" strokecolor="#c5e0b3" strokeweight=".35281mm">
                      <v:textbox inset="0,0,0,0"/>
                    </v:rect>
                  </v:group>
                </v:group>
                <v:group id="Grupė 48" o:spid="_x0000_s1068" style="position:absolute;top:65436;width:37840;height:5271" coordsize="3784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Stačiakampis: suapvalinti kampai 44" o:spid="_x0000_s1069" style="position:absolute;width:37840;height:5270;visibility:visible;mso-wrap-style:square;v-text-anchor:middle" coordsize="3784061,527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" adj="-11796480,,5400" path="m87842,at,,175684,175684,87842,,,87842l,439209at,351367,175684,527051,,439209,87842,527051l3696219,527051at3608377,351367,3784061,527051,3696219,527051,3784061,439209l3784061,87842at3608377,,3784061,175684,3784061,87842,3696219,l87842,xe" strokecolor="#c5e0b3" strokeweight=".35281mm">
                    <v:stroke joinstyle="miter"/>
                    <v:formulas/>
                    <v:path arrowok="t" o:connecttype="custom" o:connectlocs="1892031,0;3784061,263526;1892031,527051;0,263526" o:connectangles="270,0,90,180" textboxrect="25729,25729,3758332,501322"/>
                    <v:textbox>
                      <w:txbxContent>
                        <w:p w:rsidR="00C60D09" w:rsidRDefault="00C60D09" w:rsidP="000A60BB">
                          <w:pPr>
                            <w:pStyle w:val="Sraopastraipa"/>
                            <w:numPr>
                              <w:ilvl w:val="0"/>
                              <w:numId w:val="4"/>
                            </w:numPr>
                            <w:suppressAutoHyphens/>
                            <w:autoSpaceDN w:val="0"/>
                            <w:contextualSpacing w:val="0"/>
                            <w:jc w:val="both"/>
                            <w:textAlignment w:val="baseline"/>
                            <w:rPr>
                              <w:szCs w:val="24"/>
                            </w:rPr>
                          </w:pPr>
                          <w:r>
                            <w:rPr>
                              <w:szCs w:val="24"/>
                            </w:rPr>
                            <w:t>pagrindiniai veiksmai;</w:t>
                          </w:r>
                        </w:p>
                        <w:p w:rsidR="00C60D09" w:rsidRDefault="00C60D09" w:rsidP="000A60BB">
                          <w:pPr>
                            <w:pStyle w:val="Sraopastraipa"/>
                            <w:numPr>
                              <w:ilvl w:val="0"/>
                              <w:numId w:val="4"/>
                            </w:numPr>
                            <w:suppressAutoHyphens/>
                            <w:autoSpaceDN w:val="0"/>
                            <w:contextualSpacing w:val="0"/>
                            <w:jc w:val="both"/>
                            <w:textAlignment w:val="baseline"/>
                            <w:rPr>
                              <w:szCs w:val="24"/>
                            </w:rPr>
                          </w:pPr>
                          <w:r>
                            <w:rPr>
                              <w:szCs w:val="24"/>
                            </w:rPr>
                            <w:t>galimi kiti veiksmai.</w:t>
                          </w:r>
                        </w:p>
                      </w:txbxContent>
                    </v:textbox>
                  </v:shape>
                  <v:shape id="Tiesioji rodyklės jungtis 46" o:spid="_x0000_s1070" type="#_x0000_t32" style="position:absolute;left:1619;top:2000;width:7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" strokecolor="#c5e0b3" strokeweight=".17625mm">
                    <v:stroke endarrow="open" joinstyle="miter"/>
                  </v:shape>
                  <v:shape id="Tiesioji rodyklės jungtis 47" o:spid="_x0000_s1071" type="#_x0000_t32" style="position:absolute;left:1619;top:3810;width:7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" strokecolor="#c5e0b3" strokeweight=".17625mm">
                    <v:stroke endarrow="open" joinstyle="miter"/>
                  </v:shape>
                </v:group>
                <w10:wrap anchorx="margin"/>
              </v:group>
            </w:pict>
          </mc:Fallback>
        </mc:AlternateContent>
      </w:r>
    </w:p>
    <w:p w:rsidR="003F7717" w:rsidRPr="00031847" w:rsidRDefault="003F7717" w:rsidP="00297DF2">
      <w:pPr>
        <w:spacing w:before="360"/>
        <w:jc w:val="center"/>
        <w:rPr>
          <w:b/>
          <w:bCs/>
          <w:sz w:val="28"/>
          <w:szCs w:val="28"/>
          <w:highlight w:val="yellow"/>
        </w:rPr>
      </w:pPr>
    </w:p>
    <w:p w:rsidR="003F7717" w:rsidRPr="00031847" w:rsidRDefault="003F7717" w:rsidP="00297DF2">
      <w:pPr>
        <w:spacing w:before="360"/>
        <w:jc w:val="center"/>
        <w:rPr>
          <w:b/>
          <w:sz w:val="28"/>
          <w:szCs w:val="28"/>
          <w:highlight w:val="yellow"/>
        </w:rPr>
      </w:pPr>
    </w:p>
    <w:p w:rsidR="00297DF2" w:rsidRPr="00031847" w:rsidRDefault="00297DF2" w:rsidP="00297DF2">
      <w:pPr>
        <w:spacing w:before="360"/>
        <w:jc w:val="center"/>
        <w:rPr>
          <w:bCs/>
          <w:sz w:val="28"/>
          <w:szCs w:val="28"/>
          <w:highlight w:val="yellow"/>
        </w:rPr>
      </w:pPr>
    </w:p>
    <w:p w:rsidR="00297DF2" w:rsidRPr="00031847" w:rsidRDefault="00297DF2" w:rsidP="00297DF2">
      <w:pPr>
        <w:jc w:val="both"/>
        <w:rPr>
          <w:iCs/>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3F7717" w:rsidRPr="00031847" w:rsidRDefault="003F7717" w:rsidP="00297DF2">
      <w:pPr>
        <w:tabs>
          <w:tab w:val="left" w:pos="1815"/>
        </w:tabs>
        <w:jc w:val="center"/>
        <w:rPr>
          <w:szCs w:val="24"/>
          <w:highlight w:val="yellow"/>
        </w:rPr>
      </w:pPr>
    </w:p>
    <w:p w:rsidR="00447A58" w:rsidRPr="00031847" w:rsidRDefault="00447A58" w:rsidP="00297DF2">
      <w:pPr>
        <w:tabs>
          <w:tab w:val="left" w:pos="1815"/>
        </w:tabs>
        <w:jc w:val="center"/>
        <w:rPr>
          <w:szCs w:val="24"/>
          <w:highlight w:val="yellow"/>
        </w:rPr>
      </w:pPr>
    </w:p>
    <w:p w:rsidR="00447A58" w:rsidRPr="00E77F78" w:rsidRDefault="00447A58" w:rsidP="00297DF2">
      <w:pPr>
        <w:tabs>
          <w:tab w:val="left" w:pos="1815"/>
        </w:tabs>
        <w:jc w:val="center"/>
        <w:rPr>
          <w:szCs w:val="24"/>
        </w:rPr>
      </w:pPr>
    </w:p>
    <w:p w:rsidR="003F7717" w:rsidRPr="00E77F78" w:rsidRDefault="003F7717" w:rsidP="00297DF2">
      <w:pPr>
        <w:tabs>
          <w:tab w:val="left" w:pos="1815"/>
        </w:tabs>
        <w:jc w:val="center"/>
        <w:rPr>
          <w:szCs w:val="24"/>
        </w:rPr>
      </w:pPr>
    </w:p>
    <w:p w:rsidR="001A7AF5" w:rsidRPr="00E77F78" w:rsidRDefault="00447A58" w:rsidP="00447A58">
      <w:pPr>
        <w:tabs>
          <w:tab w:val="left" w:pos="1815"/>
        </w:tabs>
        <w:spacing w:before="120"/>
        <w:jc w:val="center"/>
        <w:rPr>
          <w:szCs w:val="24"/>
        </w:rPr>
      </w:pPr>
      <w:r w:rsidRPr="00E77F78">
        <w:rPr>
          <w:color w:val="000000"/>
          <w:szCs w:val="24"/>
        </w:rPr>
        <w:t>–––––––––––––––––––––––</w:t>
      </w:r>
    </w:p>
    <w:p w:rsidR="001B7669" w:rsidRPr="00C8520D" w:rsidRDefault="001A7AF5" w:rsidP="00995E35">
      <w:pPr>
        <w:ind w:left="6237"/>
        <w:rPr>
          <w:color w:val="000000"/>
          <w:szCs w:val="24"/>
        </w:rPr>
      </w:pPr>
      <w:r w:rsidRPr="00E77F78">
        <w:rPr>
          <w:szCs w:val="24"/>
        </w:rPr>
        <w:br w:type="page"/>
      </w:r>
      <w:r w:rsidR="0043564F">
        <w:rPr>
          <w:szCs w:val="24"/>
        </w:rPr>
        <w:lastRenderedPageBreak/>
        <w:t xml:space="preserve">Panevėžio moksleivių namų </w:t>
      </w:r>
      <w:r w:rsidR="003F3509">
        <w:rPr>
          <w:szCs w:val="24"/>
        </w:rPr>
        <w:t>S</w:t>
      </w:r>
      <w:r w:rsidR="001B7669" w:rsidRPr="00C8520D">
        <w:rPr>
          <w:szCs w:val="24"/>
        </w:rPr>
        <w:t>murto ir priekabiavimo prevencijos politikos</w:t>
      </w:r>
    </w:p>
    <w:p w:rsidR="00A44ACE" w:rsidRPr="00C8520D" w:rsidRDefault="000B5B69" w:rsidP="00995E35">
      <w:pPr>
        <w:ind w:left="6237"/>
        <w:rPr>
          <w:szCs w:val="24"/>
        </w:rPr>
      </w:pPr>
      <w:r w:rsidRPr="00C8520D">
        <w:rPr>
          <w:szCs w:val="24"/>
        </w:rPr>
        <w:t xml:space="preserve">3 </w:t>
      </w:r>
      <w:r w:rsidR="001B7669" w:rsidRPr="00C8520D">
        <w:rPr>
          <w:szCs w:val="24"/>
        </w:rPr>
        <w:t xml:space="preserve">priedas </w:t>
      </w:r>
    </w:p>
    <w:p w:rsidR="0054568F" w:rsidRPr="00C8520D" w:rsidRDefault="0054568F" w:rsidP="00532E42">
      <w:pPr>
        <w:jc w:val="center"/>
        <w:rPr>
          <w:b/>
          <w:bCs/>
          <w:caps/>
          <w:szCs w:val="24"/>
        </w:rPr>
      </w:pPr>
    </w:p>
    <w:p w:rsidR="00DC3D97" w:rsidRPr="00C8520D" w:rsidRDefault="00ED3931" w:rsidP="00532E42">
      <w:pPr>
        <w:jc w:val="center"/>
        <w:rPr>
          <w:b/>
          <w:bCs/>
          <w:caps/>
          <w:szCs w:val="24"/>
        </w:rPr>
      </w:pPr>
      <w:r w:rsidRPr="00C8520D">
        <w:rPr>
          <w:b/>
          <w:bCs/>
          <w:caps/>
          <w:szCs w:val="24"/>
        </w:rPr>
        <w:t>darbuotojų</w:t>
      </w:r>
      <w:r w:rsidR="00A44ACE" w:rsidRPr="00C8520D">
        <w:rPr>
          <w:b/>
          <w:bCs/>
          <w:caps/>
          <w:szCs w:val="24"/>
        </w:rPr>
        <w:t xml:space="preserve"> elges</w:t>
      </w:r>
      <w:r w:rsidRPr="00C8520D">
        <w:rPr>
          <w:b/>
          <w:bCs/>
          <w:caps/>
          <w:szCs w:val="24"/>
        </w:rPr>
        <w:t xml:space="preserve">io </w:t>
      </w:r>
      <w:r w:rsidR="00DC3D97" w:rsidRPr="00C8520D">
        <w:rPr>
          <w:b/>
          <w:bCs/>
          <w:caps/>
          <w:szCs w:val="24"/>
        </w:rPr>
        <w:t xml:space="preserve">Atmintinė </w:t>
      </w:r>
    </w:p>
    <w:p w:rsidR="00233D57" w:rsidRPr="00C8520D" w:rsidRDefault="00233D57" w:rsidP="00532E42">
      <w:pPr>
        <w:jc w:val="center"/>
        <w:rPr>
          <w:b/>
          <w:bCs/>
          <w:caps/>
          <w:szCs w:val="24"/>
        </w:rPr>
      </w:pPr>
    </w:p>
    <w:p w:rsidR="00D154E5" w:rsidRPr="00C8520D" w:rsidRDefault="00487B5D" w:rsidP="00532E42">
      <w:pPr>
        <w:numPr>
          <w:ilvl w:val="0"/>
          <w:numId w:val="6"/>
        </w:numPr>
        <w:ind w:left="0" w:firstLine="720"/>
        <w:jc w:val="both"/>
        <w:rPr>
          <w:b/>
          <w:bCs/>
          <w:caps/>
          <w:szCs w:val="24"/>
        </w:rPr>
      </w:pPr>
      <w:r w:rsidRPr="00C8520D">
        <w:rPr>
          <w:b/>
          <w:bCs/>
          <w:szCs w:val="24"/>
        </w:rPr>
        <w:t xml:space="preserve">nepriimtinas elgesys </w:t>
      </w:r>
      <w:r w:rsidRPr="00C8520D">
        <w:rPr>
          <w:b/>
          <w:bCs/>
          <w:i/>
          <w:iCs/>
          <w:szCs w:val="24"/>
        </w:rPr>
        <w:t>(sąrašas nebaigtinis)</w:t>
      </w:r>
      <w:r w:rsidRPr="00C8520D">
        <w:rPr>
          <w:b/>
          <w:bCs/>
          <w:szCs w:val="24"/>
        </w:rPr>
        <w:t>:</w:t>
      </w:r>
    </w:p>
    <w:p w:rsidR="009F2B8F" w:rsidRPr="00C8520D" w:rsidRDefault="00487B5D" w:rsidP="00532E42">
      <w:pPr>
        <w:ind w:firstLine="720"/>
        <w:jc w:val="both"/>
        <w:rPr>
          <w:bCs/>
          <w:szCs w:val="24"/>
        </w:rPr>
      </w:pPr>
      <w:r w:rsidRPr="00C8520D">
        <w:rPr>
          <w:bCs/>
          <w:szCs w:val="24"/>
        </w:rPr>
        <w:t>darbo sąlygų bloginimas ir kt.</w:t>
      </w:r>
      <w:r w:rsidR="009F2B8F" w:rsidRPr="00C8520D">
        <w:rPr>
          <w:bCs/>
          <w:szCs w:val="24"/>
        </w:rPr>
        <w:t>;</w:t>
      </w:r>
    </w:p>
    <w:p w:rsidR="009F2B8F" w:rsidRPr="00C8520D" w:rsidRDefault="00487B5D" w:rsidP="00532E42">
      <w:pPr>
        <w:ind w:firstLine="720"/>
        <w:jc w:val="both"/>
        <w:rPr>
          <w:bCs/>
          <w:szCs w:val="24"/>
        </w:rPr>
      </w:pPr>
      <w:r w:rsidRPr="00C8520D">
        <w:rPr>
          <w:bCs/>
          <w:szCs w:val="24"/>
        </w:rPr>
        <w:t>nepagrįsta kritika dėl atliktų užduočių ir kt.</w:t>
      </w:r>
      <w:r w:rsidR="009F2B8F" w:rsidRPr="00C8520D">
        <w:rPr>
          <w:bCs/>
          <w:szCs w:val="24"/>
        </w:rPr>
        <w:t>;</w:t>
      </w:r>
      <w:r w:rsidRPr="00C8520D">
        <w:rPr>
          <w:bCs/>
          <w:szCs w:val="24"/>
        </w:rPr>
        <w:t xml:space="preserve"> </w:t>
      </w:r>
    </w:p>
    <w:p w:rsidR="009F2B8F" w:rsidRPr="00C8520D" w:rsidRDefault="00487B5D" w:rsidP="00532E42">
      <w:pPr>
        <w:ind w:firstLine="720"/>
        <w:jc w:val="both"/>
        <w:rPr>
          <w:bCs/>
          <w:szCs w:val="24"/>
        </w:rPr>
      </w:pPr>
      <w:r w:rsidRPr="00C8520D">
        <w:rPr>
          <w:bCs/>
          <w:szCs w:val="24"/>
        </w:rPr>
        <w:t>tikrovės neatitinkančios informacijos, galinčios padaryti žalos darbuotojo garbei ir orumui, skleidimas ir kt.</w:t>
      </w:r>
      <w:r w:rsidR="009F2B8F" w:rsidRPr="00C8520D">
        <w:rPr>
          <w:bCs/>
          <w:szCs w:val="24"/>
        </w:rPr>
        <w:t>;</w:t>
      </w:r>
    </w:p>
    <w:p w:rsidR="009F2B8F" w:rsidRPr="00C8520D" w:rsidRDefault="00487B5D" w:rsidP="00532E42">
      <w:pPr>
        <w:ind w:firstLine="720"/>
        <w:jc w:val="both"/>
        <w:rPr>
          <w:bCs/>
          <w:szCs w:val="24"/>
        </w:rPr>
      </w:pPr>
      <w:r w:rsidRPr="00C8520D">
        <w:rPr>
          <w:bCs/>
          <w:szCs w:val="24"/>
        </w:rPr>
        <w:t>nemalonūs skirtingo turinio komentarai ir kt.</w:t>
      </w:r>
      <w:r w:rsidR="009F2B8F" w:rsidRPr="00C8520D">
        <w:rPr>
          <w:bCs/>
          <w:szCs w:val="24"/>
        </w:rPr>
        <w:t>;</w:t>
      </w:r>
    </w:p>
    <w:p w:rsidR="009F2B8F" w:rsidRPr="00C8520D" w:rsidRDefault="00487B5D" w:rsidP="00532E42">
      <w:pPr>
        <w:ind w:firstLine="720"/>
        <w:jc w:val="both"/>
        <w:rPr>
          <w:bCs/>
          <w:szCs w:val="24"/>
        </w:rPr>
      </w:pPr>
      <w:r w:rsidRPr="00C8520D">
        <w:rPr>
          <w:bCs/>
          <w:szCs w:val="24"/>
        </w:rPr>
        <w:t>nuolatinis darbuotojo prašymų ir poreikių nepaisymas, neigimas ir kt.</w:t>
      </w:r>
      <w:r w:rsidR="009F2B8F" w:rsidRPr="00C8520D">
        <w:rPr>
          <w:bCs/>
          <w:szCs w:val="24"/>
        </w:rPr>
        <w:t>;</w:t>
      </w:r>
    </w:p>
    <w:p w:rsidR="009F2B8F" w:rsidRPr="00C8520D" w:rsidRDefault="00487B5D" w:rsidP="00532E42">
      <w:pPr>
        <w:ind w:firstLine="720"/>
        <w:jc w:val="both"/>
        <w:rPr>
          <w:bCs/>
          <w:szCs w:val="24"/>
        </w:rPr>
      </w:pPr>
      <w:r w:rsidRPr="00C8520D">
        <w:rPr>
          <w:bCs/>
          <w:szCs w:val="24"/>
        </w:rPr>
        <w:t>neadekvataus darbo krūvio nustatymas ir kt.</w:t>
      </w:r>
      <w:r w:rsidR="009F2B8F" w:rsidRPr="00C8520D">
        <w:rPr>
          <w:bCs/>
          <w:szCs w:val="24"/>
        </w:rPr>
        <w:t>;</w:t>
      </w:r>
    </w:p>
    <w:p w:rsidR="009F2B8F" w:rsidRPr="00C8520D" w:rsidRDefault="00487B5D" w:rsidP="00532E42">
      <w:pPr>
        <w:ind w:firstLine="720"/>
        <w:jc w:val="both"/>
        <w:rPr>
          <w:bCs/>
          <w:szCs w:val="24"/>
        </w:rPr>
      </w:pPr>
      <w:r w:rsidRPr="00C8520D">
        <w:rPr>
          <w:bCs/>
          <w:szCs w:val="24"/>
        </w:rPr>
        <w:t>manipuliavimas darbo užmokesčiu ir kt.</w:t>
      </w:r>
      <w:r w:rsidR="009F2B8F" w:rsidRPr="00C8520D">
        <w:rPr>
          <w:bCs/>
          <w:szCs w:val="24"/>
        </w:rPr>
        <w:t>;</w:t>
      </w:r>
    </w:p>
    <w:p w:rsidR="009F2B8F" w:rsidRPr="00C8520D" w:rsidRDefault="00487B5D" w:rsidP="00532E42">
      <w:pPr>
        <w:ind w:firstLine="720"/>
        <w:jc w:val="both"/>
        <w:rPr>
          <w:bCs/>
          <w:szCs w:val="24"/>
        </w:rPr>
      </w:pPr>
      <w:r w:rsidRPr="00C8520D">
        <w:rPr>
          <w:bCs/>
          <w:szCs w:val="24"/>
        </w:rPr>
        <w:t>grasinimai, susiję su darbuotojo finansais ir kt.</w:t>
      </w:r>
    </w:p>
    <w:p w:rsidR="009F2B8F" w:rsidRPr="00C8520D" w:rsidRDefault="00487B5D" w:rsidP="00532E42">
      <w:pPr>
        <w:ind w:firstLine="720"/>
        <w:jc w:val="both"/>
        <w:rPr>
          <w:bCs/>
          <w:szCs w:val="24"/>
        </w:rPr>
      </w:pPr>
      <w:r w:rsidRPr="00C8520D">
        <w:rPr>
          <w:bCs/>
          <w:szCs w:val="24"/>
        </w:rPr>
        <w:t>keliami neįgyvendinami reikalavimai ir kt.</w:t>
      </w:r>
      <w:r w:rsidR="009F2B8F" w:rsidRPr="00C8520D">
        <w:rPr>
          <w:bCs/>
          <w:szCs w:val="24"/>
        </w:rPr>
        <w:t>;</w:t>
      </w:r>
      <w:r w:rsidRPr="00C8520D">
        <w:rPr>
          <w:bCs/>
          <w:szCs w:val="24"/>
        </w:rPr>
        <w:t xml:space="preserve"> </w:t>
      </w:r>
    </w:p>
    <w:p w:rsidR="009F2B8F" w:rsidRPr="00C8520D" w:rsidRDefault="00487B5D" w:rsidP="00532E42">
      <w:pPr>
        <w:ind w:firstLine="720"/>
        <w:jc w:val="both"/>
        <w:rPr>
          <w:bCs/>
          <w:szCs w:val="24"/>
        </w:rPr>
      </w:pPr>
      <w:r w:rsidRPr="00C8520D">
        <w:rPr>
          <w:bCs/>
          <w:szCs w:val="24"/>
        </w:rPr>
        <w:t>piktas pašiepimas, kandi ironija ir kt.</w:t>
      </w:r>
      <w:r w:rsidR="009F2B8F" w:rsidRPr="00C8520D">
        <w:rPr>
          <w:bCs/>
          <w:szCs w:val="24"/>
        </w:rPr>
        <w:t>;</w:t>
      </w:r>
      <w:r w:rsidRPr="00C8520D">
        <w:rPr>
          <w:bCs/>
          <w:szCs w:val="24"/>
        </w:rPr>
        <w:t xml:space="preserve"> </w:t>
      </w:r>
    </w:p>
    <w:p w:rsidR="009F2B8F" w:rsidRPr="00C8520D" w:rsidRDefault="00487B5D" w:rsidP="00532E42">
      <w:pPr>
        <w:ind w:firstLine="720"/>
        <w:jc w:val="both"/>
        <w:rPr>
          <w:bCs/>
          <w:szCs w:val="24"/>
        </w:rPr>
      </w:pPr>
      <w:r w:rsidRPr="00C8520D">
        <w:rPr>
          <w:bCs/>
          <w:szCs w:val="24"/>
        </w:rPr>
        <w:t>laidomos pašaipios pastabos apie darbuotoją ar asociatyvūs juokai ir kt.</w:t>
      </w:r>
      <w:r w:rsidR="009F2B8F" w:rsidRPr="00C8520D">
        <w:rPr>
          <w:bCs/>
          <w:szCs w:val="24"/>
        </w:rPr>
        <w:t>;</w:t>
      </w:r>
    </w:p>
    <w:p w:rsidR="009F2B8F" w:rsidRPr="00C8520D" w:rsidRDefault="00487B5D" w:rsidP="00532E42">
      <w:pPr>
        <w:ind w:firstLine="720"/>
        <w:jc w:val="both"/>
        <w:rPr>
          <w:bCs/>
          <w:szCs w:val="24"/>
        </w:rPr>
      </w:pPr>
      <w:r w:rsidRPr="00C8520D">
        <w:rPr>
          <w:bCs/>
          <w:szCs w:val="24"/>
        </w:rPr>
        <w:t>bendravimas pakeltu tonu, nevaldomos emocijos ir kt.</w:t>
      </w:r>
      <w:r w:rsidR="009F2B8F" w:rsidRPr="00C8520D">
        <w:rPr>
          <w:bCs/>
          <w:szCs w:val="24"/>
        </w:rPr>
        <w:t>;</w:t>
      </w:r>
    </w:p>
    <w:p w:rsidR="0043564F" w:rsidRDefault="00487B5D" w:rsidP="00532E42">
      <w:pPr>
        <w:ind w:firstLine="720"/>
        <w:jc w:val="both"/>
        <w:rPr>
          <w:bCs/>
          <w:szCs w:val="24"/>
        </w:rPr>
      </w:pPr>
      <w:r w:rsidRPr="00C8520D">
        <w:rPr>
          <w:bCs/>
          <w:szCs w:val="24"/>
        </w:rPr>
        <w:t>vieši komentarai, kuriais siekiama darbuotoją pažeminti, sumenkinti, panieka ir kt.</w:t>
      </w:r>
      <w:r w:rsidR="009F2B8F" w:rsidRPr="00C8520D">
        <w:rPr>
          <w:bCs/>
          <w:szCs w:val="24"/>
        </w:rPr>
        <w:t>;</w:t>
      </w:r>
      <w:r w:rsidRPr="00C8520D">
        <w:rPr>
          <w:bCs/>
          <w:szCs w:val="24"/>
        </w:rPr>
        <w:t xml:space="preserve"> </w:t>
      </w:r>
    </w:p>
    <w:p w:rsidR="009F2B8F" w:rsidRPr="00C8520D" w:rsidRDefault="00487B5D" w:rsidP="00532E42">
      <w:pPr>
        <w:ind w:firstLine="720"/>
        <w:jc w:val="both"/>
        <w:rPr>
          <w:bCs/>
          <w:szCs w:val="24"/>
        </w:rPr>
      </w:pPr>
      <w:r w:rsidRPr="00C8520D">
        <w:rPr>
          <w:bCs/>
          <w:szCs w:val="24"/>
        </w:rPr>
        <w:t>įžeidimai, siekiant sumažinti darbuotojo pasitikėjimą savimi ir kt.</w:t>
      </w:r>
      <w:r w:rsidR="009F2B8F" w:rsidRPr="00C8520D">
        <w:rPr>
          <w:bCs/>
          <w:szCs w:val="24"/>
        </w:rPr>
        <w:t>;</w:t>
      </w:r>
    </w:p>
    <w:p w:rsidR="009F2B8F" w:rsidRPr="00C8520D" w:rsidRDefault="00487B5D" w:rsidP="00532E42">
      <w:pPr>
        <w:ind w:firstLine="720"/>
        <w:jc w:val="both"/>
        <w:rPr>
          <w:bCs/>
          <w:szCs w:val="24"/>
        </w:rPr>
      </w:pPr>
      <w:r w:rsidRPr="00C8520D">
        <w:rPr>
          <w:bCs/>
          <w:szCs w:val="24"/>
        </w:rPr>
        <w:t>pareiškimai ar gestai,  nukreipti į darbuotojo savigarbą ir savivertę, siekiant pažeminti</w:t>
      </w:r>
      <w:r w:rsidR="009F2B8F" w:rsidRPr="00C8520D">
        <w:rPr>
          <w:bCs/>
          <w:szCs w:val="24"/>
        </w:rPr>
        <w:t>;</w:t>
      </w:r>
    </w:p>
    <w:p w:rsidR="00D154E5" w:rsidRPr="00C8520D" w:rsidRDefault="00487B5D" w:rsidP="00532E42">
      <w:pPr>
        <w:ind w:firstLine="720"/>
        <w:jc w:val="both"/>
        <w:rPr>
          <w:bCs/>
          <w:caps/>
          <w:szCs w:val="24"/>
        </w:rPr>
      </w:pPr>
      <w:r w:rsidRPr="00C8520D">
        <w:rPr>
          <w:bCs/>
          <w:szCs w:val="24"/>
        </w:rPr>
        <w:t xml:space="preserve"> prieš darbuotojo valią jo organizmui daromas neteisėtas, tyčinis fizinis poveikis</w:t>
      </w:r>
      <w:r w:rsidR="009F2B8F" w:rsidRPr="00C8520D">
        <w:rPr>
          <w:bCs/>
          <w:szCs w:val="24"/>
        </w:rPr>
        <w:t>.</w:t>
      </w:r>
      <w:r w:rsidRPr="00C8520D">
        <w:rPr>
          <w:bCs/>
          <w:szCs w:val="24"/>
        </w:rPr>
        <w:t xml:space="preserve"> </w:t>
      </w:r>
    </w:p>
    <w:p w:rsidR="00D154E5" w:rsidRPr="002C6C6E" w:rsidRDefault="009F2B8F" w:rsidP="00532E42">
      <w:pPr>
        <w:numPr>
          <w:ilvl w:val="0"/>
          <w:numId w:val="7"/>
        </w:numPr>
        <w:ind w:left="0" w:firstLine="720"/>
        <w:jc w:val="both"/>
        <w:rPr>
          <w:b/>
          <w:bCs/>
          <w:caps/>
          <w:szCs w:val="24"/>
        </w:rPr>
      </w:pPr>
      <w:r w:rsidRPr="002C6C6E">
        <w:rPr>
          <w:b/>
          <w:bCs/>
          <w:szCs w:val="24"/>
        </w:rPr>
        <w:t xml:space="preserve">priimtinas elgesys </w:t>
      </w:r>
      <w:r w:rsidRPr="002C6C6E">
        <w:rPr>
          <w:b/>
          <w:bCs/>
          <w:i/>
          <w:iCs/>
          <w:szCs w:val="24"/>
        </w:rPr>
        <w:t>(sąrašas nebaigtinis)</w:t>
      </w:r>
      <w:r w:rsidRPr="002C6C6E">
        <w:rPr>
          <w:b/>
          <w:bCs/>
          <w:szCs w:val="24"/>
        </w:rPr>
        <w:t>:</w:t>
      </w:r>
    </w:p>
    <w:p w:rsidR="009F2B8F" w:rsidRPr="002C6C6E" w:rsidRDefault="009F2B8F" w:rsidP="00532E42">
      <w:pPr>
        <w:ind w:firstLine="720"/>
        <w:jc w:val="both"/>
        <w:rPr>
          <w:bCs/>
          <w:caps/>
          <w:szCs w:val="24"/>
        </w:rPr>
      </w:pPr>
      <w:r w:rsidRPr="002C6C6E">
        <w:rPr>
          <w:bCs/>
          <w:szCs w:val="24"/>
        </w:rPr>
        <w:t>atviras ir teisingas bendravimas;</w:t>
      </w:r>
    </w:p>
    <w:p w:rsidR="009F2B8F" w:rsidRPr="002C6C6E" w:rsidRDefault="009F2B8F" w:rsidP="00532E42">
      <w:pPr>
        <w:ind w:firstLine="720"/>
        <w:jc w:val="both"/>
        <w:rPr>
          <w:bCs/>
          <w:szCs w:val="24"/>
        </w:rPr>
      </w:pPr>
      <w:r w:rsidRPr="002C6C6E">
        <w:rPr>
          <w:bCs/>
          <w:szCs w:val="24"/>
        </w:rPr>
        <w:t>abipusiai naudingo konfliktų sprendimo priėmimas;</w:t>
      </w:r>
    </w:p>
    <w:p w:rsidR="009F2B8F" w:rsidRPr="002C6C6E" w:rsidRDefault="009F2B8F" w:rsidP="00532E42">
      <w:pPr>
        <w:ind w:firstLine="720"/>
        <w:jc w:val="both"/>
        <w:rPr>
          <w:bCs/>
          <w:szCs w:val="24"/>
        </w:rPr>
      </w:pPr>
      <w:r w:rsidRPr="002C6C6E">
        <w:rPr>
          <w:bCs/>
          <w:szCs w:val="24"/>
        </w:rPr>
        <w:t>noras siekti kompromiso;</w:t>
      </w:r>
    </w:p>
    <w:p w:rsidR="009F2B8F" w:rsidRPr="002C6C6E" w:rsidRDefault="009F2B8F" w:rsidP="00532E42">
      <w:pPr>
        <w:ind w:firstLine="720"/>
        <w:jc w:val="both"/>
        <w:rPr>
          <w:bCs/>
          <w:szCs w:val="24"/>
        </w:rPr>
      </w:pPr>
      <w:r w:rsidRPr="002C6C6E">
        <w:rPr>
          <w:bCs/>
          <w:szCs w:val="24"/>
        </w:rPr>
        <w:t>nuomonės vertinimas;</w:t>
      </w:r>
    </w:p>
    <w:p w:rsidR="009F2B8F" w:rsidRPr="002C6C6E" w:rsidRDefault="009F2B8F" w:rsidP="00532E42">
      <w:pPr>
        <w:ind w:firstLine="720"/>
        <w:jc w:val="both"/>
        <w:rPr>
          <w:bCs/>
          <w:szCs w:val="24"/>
        </w:rPr>
      </w:pPr>
      <w:r w:rsidRPr="002C6C6E">
        <w:rPr>
          <w:bCs/>
          <w:szCs w:val="24"/>
        </w:rPr>
        <w:t>išklausymas be asmeninio išankstinio nusistatymo;</w:t>
      </w:r>
    </w:p>
    <w:p w:rsidR="009F2B8F" w:rsidRPr="002C6C6E" w:rsidRDefault="009F2B8F" w:rsidP="00532E42">
      <w:pPr>
        <w:ind w:firstLine="720"/>
        <w:jc w:val="both"/>
        <w:rPr>
          <w:bCs/>
          <w:szCs w:val="24"/>
        </w:rPr>
      </w:pPr>
      <w:r w:rsidRPr="002C6C6E">
        <w:rPr>
          <w:bCs/>
          <w:szCs w:val="24"/>
        </w:rPr>
        <w:t>pagarbus ir tolerantiškas elgesys su kolegomis;</w:t>
      </w:r>
    </w:p>
    <w:p w:rsidR="009F2B8F" w:rsidRPr="002C6C6E" w:rsidRDefault="009F2B8F" w:rsidP="00532E42">
      <w:pPr>
        <w:ind w:firstLine="720"/>
        <w:jc w:val="both"/>
        <w:rPr>
          <w:bCs/>
          <w:szCs w:val="24"/>
        </w:rPr>
      </w:pPr>
      <w:r w:rsidRPr="002C6C6E">
        <w:rPr>
          <w:bCs/>
          <w:szCs w:val="24"/>
        </w:rPr>
        <w:t>elgesys, leidžiantis darbo metu kitiems jaustis fiziškai ir emociškai saugiai;</w:t>
      </w:r>
    </w:p>
    <w:p w:rsidR="009F2B8F" w:rsidRPr="002C6C6E" w:rsidRDefault="009F2B8F" w:rsidP="00532E42">
      <w:pPr>
        <w:ind w:firstLine="720"/>
        <w:jc w:val="both"/>
        <w:rPr>
          <w:bCs/>
          <w:szCs w:val="24"/>
        </w:rPr>
      </w:pPr>
      <w:r w:rsidRPr="002C6C6E">
        <w:rPr>
          <w:bCs/>
          <w:szCs w:val="24"/>
        </w:rPr>
        <w:t>pagalbos profesinėje veikloje suteikimas kitiems kolegoms;</w:t>
      </w:r>
    </w:p>
    <w:p w:rsidR="0043564F" w:rsidRDefault="009F2B8F" w:rsidP="00532E42">
      <w:pPr>
        <w:ind w:firstLine="720"/>
        <w:jc w:val="both"/>
        <w:rPr>
          <w:bCs/>
          <w:szCs w:val="24"/>
        </w:rPr>
      </w:pPr>
      <w:r w:rsidRPr="002C6C6E">
        <w:rPr>
          <w:bCs/>
          <w:szCs w:val="24"/>
        </w:rPr>
        <w:t xml:space="preserve">dalijimasis patirtimi ir žiniomis savo profesinių klaidų pripažinimas; </w:t>
      </w:r>
    </w:p>
    <w:p w:rsidR="00D154E5" w:rsidRPr="002C6C6E" w:rsidRDefault="009F2B8F" w:rsidP="00532E42">
      <w:pPr>
        <w:ind w:firstLine="720"/>
        <w:jc w:val="both"/>
        <w:rPr>
          <w:bCs/>
          <w:szCs w:val="24"/>
        </w:rPr>
      </w:pPr>
      <w:r w:rsidRPr="002C6C6E">
        <w:rPr>
          <w:bCs/>
          <w:szCs w:val="24"/>
        </w:rPr>
        <w:t>nepiktnaudžiavimas suteiktomis galiomis ar suteiktais įgaliojimais.</w:t>
      </w:r>
    </w:p>
    <w:p w:rsidR="00D154E5" w:rsidRPr="0022141E" w:rsidRDefault="009F2B8F" w:rsidP="00532E42">
      <w:pPr>
        <w:numPr>
          <w:ilvl w:val="0"/>
          <w:numId w:val="8"/>
        </w:numPr>
        <w:ind w:left="0" w:firstLine="720"/>
        <w:jc w:val="both"/>
        <w:rPr>
          <w:b/>
          <w:bCs/>
          <w:caps/>
          <w:szCs w:val="24"/>
        </w:rPr>
      </w:pPr>
      <w:r w:rsidRPr="0022141E">
        <w:rPr>
          <w:b/>
          <w:bCs/>
          <w:szCs w:val="24"/>
          <w:lang w:val="en-US"/>
        </w:rPr>
        <w:t>nepamirškite, jūs turite teisę:</w:t>
      </w:r>
    </w:p>
    <w:p w:rsidR="009F2B8F" w:rsidRPr="0022141E" w:rsidRDefault="009F2B8F" w:rsidP="00532E42">
      <w:pPr>
        <w:ind w:firstLine="720"/>
        <w:jc w:val="both"/>
        <w:rPr>
          <w:bCs/>
          <w:szCs w:val="24"/>
        </w:rPr>
      </w:pPr>
      <w:r w:rsidRPr="0022141E">
        <w:rPr>
          <w:bCs/>
          <w:szCs w:val="24"/>
        </w:rPr>
        <w:t>dirbti saugioje darbo aplinkoje be smurto ir priekabiavimo apraiškų;</w:t>
      </w:r>
    </w:p>
    <w:p w:rsidR="009F2B8F" w:rsidRPr="0022141E" w:rsidRDefault="009F2B8F" w:rsidP="00532E42">
      <w:pPr>
        <w:ind w:firstLine="720"/>
        <w:jc w:val="both"/>
        <w:rPr>
          <w:bCs/>
          <w:szCs w:val="24"/>
        </w:rPr>
      </w:pPr>
      <w:r w:rsidRPr="0022141E">
        <w:rPr>
          <w:bCs/>
          <w:szCs w:val="24"/>
        </w:rPr>
        <w:t>turėti aiškiai apibrėžtas darbo funkcijas ir atsakomybę;</w:t>
      </w:r>
    </w:p>
    <w:p w:rsidR="009F2B8F" w:rsidRPr="0022141E" w:rsidRDefault="009F2B8F" w:rsidP="00532E42">
      <w:pPr>
        <w:ind w:firstLine="720"/>
        <w:jc w:val="both"/>
        <w:rPr>
          <w:bCs/>
          <w:szCs w:val="24"/>
        </w:rPr>
      </w:pPr>
      <w:r w:rsidRPr="0022141E">
        <w:rPr>
          <w:bCs/>
          <w:szCs w:val="24"/>
        </w:rPr>
        <w:t>dalyvauti mokymuose, skirtuose smurto ir priekabiavimo prevencijai;</w:t>
      </w:r>
    </w:p>
    <w:p w:rsidR="009F2B8F" w:rsidRPr="0022141E" w:rsidRDefault="009F2B8F" w:rsidP="00532E42">
      <w:pPr>
        <w:ind w:firstLine="720"/>
        <w:jc w:val="both"/>
        <w:rPr>
          <w:bCs/>
          <w:szCs w:val="24"/>
        </w:rPr>
      </w:pPr>
      <w:r w:rsidRPr="0022141E">
        <w:rPr>
          <w:bCs/>
          <w:szCs w:val="24"/>
        </w:rPr>
        <w:t>rūpintis savo kultūros darbe puoselėjimu ir bendravimo kokybe;</w:t>
      </w:r>
    </w:p>
    <w:p w:rsidR="009F2B8F" w:rsidRPr="0022141E" w:rsidRDefault="009F2B8F" w:rsidP="00532E42">
      <w:pPr>
        <w:ind w:firstLine="720"/>
        <w:jc w:val="both"/>
        <w:rPr>
          <w:bCs/>
          <w:szCs w:val="24"/>
        </w:rPr>
      </w:pPr>
      <w:r w:rsidRPr="0022141E">
        <w:rPr>
          <w:bCs/>
          <w:szCs w:val="24"/>
        </w:rPr>
        <w:t>derinti darbo ir asmeninio gyvenimo poreikius;</w:t>
      </w:r>
    </w:p>
    <w:p w:rsidR="009F2B8F" w:rsidRPr="0022141E" w:rsidRDefault="009F2B8F" w:rsidP="00532E42">
      <w:pPr>
        <w:ind w:firstLine="720"/>
        <w:jc w:val="both"/>
        <w:rPr>
          <w:bCs/>
          <w:szCs w:val="24"/>
        </w:rPr>
      </w:pPr>
      <w:r w:rsidRPr="0022141E">
        <w:rPr>
          <w:bCs/>
          <w:szCs w:val="24"/>
        </w:rPr>
        <w:t>dalyvauti vertinant profesinę riziką;</w:t>
      </w:r>
    </w:p>
    <w:p w:rsidR="009F2B8F" w:rsidRPr="0022141E" w:rsidRDefault="009F2B8F" w:rsidP="00532E42">
      <w:pPr>
        <w:ind w:firstLine="720"/>
        <w:jc w:val="both"/>
        <w:rPr>
          <w:bCs/>
          <w:szCs w:val="24"/>
        </w:rPr>
      </w:pPr>
      <w:r w:rsidRPr="0022141E">
        <w:rPr>
          <w:bCs/>
          <w:szCs w:val="24"/>
        </w:rPr>
        <w:t>dalyvauti kuriant ir įgyvendinant priešsmurtinę strategiją;</w:t>
      </w:r>
    </w:p>
    <w:p w:rsidR="009F2B8F" w:rsidRPr="0022141E" w:rsidRDefault="009F2B8F" w:rsidP="00532E42">
      <w:pPr>
        <w:ind w:firstLine="720"/>
        <w:jc w:val="both"/>
        <w:rPr>
          <w:bCs/>
          <w:szCs w:val="24"/>
        </w:rPr>
      </w:pPr>
      <w:r w:rsidRPr="0022141E">
        <w:rPr>
          <w:bCs/>
          <w:szCs w:val="24"/>
        </w:rPr>
        <w:t>teikti pasiūlymus smurto ir priekabiavimo prevencijos klausimais;</w:t>
      </w:r>
    </w:p>
    <w:p w:rsidR="00D154E5" w:rsidRPr="0022141E" w:rsidRDefault="009F2B8F" w:rsidP="00532E42">
      <w:pPr>
        <w:ind w:firstLine="720"/>
        <w:jc w:val="both"/>
        <w:rPr>
          <w:bCs/>
          <w:caps/>
          <w:szCs w:val="24"/>
        </w:rPr>
      </w:pPr>
      <w:r w:rsidRPr="0022141E">
        <w:rPr>
          <w:bCs/>
          <w:szCs w:val="24"/>
        </w:rPr>
        <w:t>naudotis numatytomis smurto ir priekabiavimo prevencijos priemonėmis.</w:t>
      </w:r>
    </w:p>
    <w:p w:rsidR="00D154E5" w:rsidRPr="000C585D" w:rsidRDefault="009F2B8F" w:rsidP="00532E42">
      <w:pPr>
        <w:numPr>
          <w:ilvl w:val="0"/>
          <w:numId w:val="9"/>
        </w:numPr>
        <w:pBdr>
          <w:bottom w:val="single" w:sz="6" w:space="1" w:color="auto"/>
        </w:pBdr>
        <w:ind w:left="0" w:firstLine="720"/>
        <w:jc w:val="both"/>
        <w:rPr>
          <w:bCs/>
          <w:caps/>
          <w:szCs w:val="24"/>
        </w:rPr>
      </w:pPr>
      <w:r w:rsidRPr="000C585D">
        <w:rPr>
          <w:bCs/>
          <w:szCs w:val="24"/>
        </w:rPr>
        <w:t xml:space="preserve">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 </w:t>
      </w:r>
      <w:r w:rsidRPr="000C585D">
        <w:rPr>
          <w:bCs/>
          <w:i/>
          <w:iCs/>
          <w:szCs w:val="24"/>
        </w:rPr>
        <w:t>(pagal Lietuvos Respublikos darbo kodekso 58 straipsnio 3 dalies 4 punktą)</w:t>
      </w:r>
      <w:r w:rsidRPr="000C585D">
        <w:rPr>
          <w:bCs/>
          <w:szCs w:val="24"/>
        </w:rPr>
        <w:t xml:space="preserve">. </w:t>
      </w:r>
    </w:p>
    <w:p w:rsidR="00E03A69" w:rsidRPr="0043564F" w:rsidRDefault="0043564F" w:rsidP="00995E35">
      <w:pPr>
        <w:ind w:left="6237"/>
        <w:rPr>
          <w:szCs w:val="24"/>
        </w:rPr>
      </w:pPr>
      <w:r w:rsidRPr="0043564F">
        <w:rPr>
          <w:szCs w:val="24"/>
        </w:rPr>
        <w:lastRenderedPageBreak/>
        <w:t>Panevėžio moksleivių namų</w:t>
      </w:r>
    </w:p>
    <w:p w:rsidR="000A60BB" w:rsidRPr="004D11EB" w:rsidRDefault="003F3509" w:rsidP="00995E35">
      <w:pPr>
        <w:ind w:left="6237"/>
        <w:rPr>
          <w:color w:val="000000"/>
          <w:szCs w:val="24"/>
        </w:rPr>
      </w:pPr>
      <w:r>
        <w:rPr>
          <w:szCs w:val="24"/>
        </w:rPr>
        <w:t>S</w:t>
      </w:r>
      <w:r w:rsidR="000A60BB" w:rsidRPr="004D11EB">
        <w:rPr>
          <w:szCs w:val="24"/>
        </w:rPr>
        <w:t>murto ir priekabiavimo prevencijos politikos</w:t>
      </w:r>
    </w:p>
    <w:p w:rsidR="000A60BB" w:rsidRPr="004D11EB" w:rsidRDefault="000A60BB" w:rsidP="00995E35">
      <w:pPr>
        <w:ind w:left="6237"/>
        <w:rPr>
          <w:szCs w:val="24"/>
        </w:rPr>
      </w:pPr>
      <w:r w:rsidRPr="004D11EB">
        <w:rPr>
          <w:szCs w:val="24"/>
        </w:rPr>
        <w:t>4 priedas</w:t>
      </w:r>
    </w:p>
    <w:p w:rsidR="004C1F57" w:rsidRPr="004D11EB" w:rsidRDefault="009F0530" w:rsidP="000A60BB">
      <w:pPr>
        <w:ind w:left="10206"/>
        <w:jc w:val="both"/>
        <w:rPr>
          <w:szCs w:val="24"/>
        </w:rPr>
      </w:pPr>
      <w:r w:rsidRPr="004D11EB">
        <w:rPr>
          <w:szCs w:val="24"/>
        </w:rPr>
        <w:t>is</w:t>
      </w:r>
      <w:bookmarkStart w:id="4" w:name="_Hlk74822297"/>
      <w:r w:rsidR="000A60BB" w:rsidRPr="004D11EB">
        <w:rPr>
          <w:szCs w:val="24"/>
        </w:rPr>
        <w:t xml:space="preserve"> </w:t>
      </w:r>
    </w:p>
    <w:p w:rsidR="004C1F57" w:rsidRPr="004D11EB" w:rsidRDefault="004C1F57" w:rsidP="00532E42">
      <w:pPr>
        <w:suppressAutoHyphens/>
        <w:spacing w:before="360"/>
        <w:jc w:val="center"/>
        <w:rPr>
          <w:b/>
          <w:bCs/>
          <w:color w:val="000000"/>
          <w:spacing w:val="-1"/>
          <w:szCs w:val="24"/>
          <w:lang w:eastAsia="ar-SA"/>
        </w:rPr>
      </w:pPr>
      <w:bookmarkStart w:id="5" w:name="_Toc4740901"/>
      <w:r w:rsidRPr="004D11EB">
        <w:rPr>
          <w:b/>
          <w:bCs/>
          <w:color w:val="000000"/>
          <w:spacing w:val="-1"/>
          <w:szCs w:val="24"/>
          <w:lang w:eastAsia="ar-SA"/>
        </w:rPr>
        <w:t>SMURTO</w:t>
      </w:r>
      <w:r w:rsidR="00532D19" w:rsidRPr="004D11EB">
        <w:rPr>
          <w:b/>
          <w:bCs/>
          <w:color w:val="000000"/>
          <w:spacing w:val="-1"/>
          <w:szCs w:val="24"/>
          <w:lang w:eastAsia="ar-SA"/>
        </w:rPr>
        <w:t xml:space="preserve"> IR </w:t>
      </w:r>
      <w:r w:rsidR="009F0530" w:rsidRPr="004D11EB">
        <w:rPr>
          <w:b/>
          <w:bCs/>
          <w:color w:val="000000"/>
          <w:spacing w:val="-1"/>
          <w:szCs w:val="24"/>
          <w:lang w:eastAsia="ar-SA"/>
        </w:rPr>
        <w:t>PRIEKABIAVIMO</w:t>
      </w:r>
      <w:r w:rsidRPr="004D11EB">
        <w:rPr>
          <w:b/>
          <w:bCs/>
          <w:color w:val="000000"/>
          <w:spacing w:val="-1"/>
          <w:szCs w:val="24"/>
          <w:lang w:eastAsia="ar-SA"/>
        </w:rPr>
        <w:t xml:space="preserve"> DARBE </w:t>
      </w:r>
      <w:r w:rsidR="001A7AF5" w:rsidRPr="004D11EB">
        <w:rPr>
          <w:b/>
          <w:bCs/>
          <w:color w:val="000000"/>
          <w:spacing w:val="-1"/>
          <w:szCs w:val="24"/>
          <w:lang w:eastAsia="ar-SA"/>
        </w:rPr>
        <w:t>PRANEŠIM</w:t>
      </w:r>
      <w:r w:rsidRPr="004D11EB">
        <w:rPr>
          <w:b/>
          <w:bCs/>
          <w:color w:val="000000"/>
          <w:spacing w:val="-1"/>
          <w:szCs w:val="24"/>
          <w:lang w:eastAsia="ar-SA"/>
        </w:rPr>
        <w:t>Ų</w:t>
      </w:r>
      <w:r w:rsidR="001A7AF5" w:rsidRPr="004D11EB">
        <w:rPr>
          <w:b/>
          <w:bCs/>
          <w:color w:val="000000"/>
          <w:spacing w:val="-1"/>
          <w:szCs w:val="24"/>
          <w:lang w:eastAsia="ar-SA"/>
        </w:rPr>
        <w:t xml:space="preserve"> </w:t>
      </w:r>
      <w:bookmarkEnd w:id="5"/>
      <w:r w:rsidR="001A7AF5" w:rsidRPr="004D11EB">
        <w:rPr>
          <w:b/>
          <w:bCs/>
          <w:color w:val="000000"/>
          <w:spacing w:val="-1"/>
          <w:szCs w:val="24"/>
          <w:lang w:eastAsia="ar-SA"/>
        </w:rPr>
        <w:t>REGISTR</w:t>
      </w:r>
      <w:r w:rsidRPr="004D11EB">
        <w:rPr>
          <w:b/>
          <w:bCs/>
          <w:color w:val="000000"/>
          <w:spacing w:val="-1"/>
          <w:szCs w:val="24"/>
          <w:lang w:eastAsia="ar-SA"/>
        </w:rPr>
        <w:t>AS</w:t>
      </w:r>
    </w:p>
    <w:p w:rsidR="004A6F1F" w:rsidRPr="004D11EB" w:rsidRDefault="004A6F1F" w:rsidP="00532E42">
      <w:pPr>
        <w:suppressAutoHyphens/>
        <w:spacing w:before="360"/>
        <w:jc w:val="center"/>
        <w:rPr>
          <w:color w:val="000000"/>
          <w:spacing w:val="-1"/>
          <w:szCs w:val="24"/>
          <w:lang w:eastAsia="ar-SA"/>
        </w:rPr>
      </w:pPr>
    </w:p>
    <w:tbl>
      <w:tblPr>
        <w:tblpPr w:leftFromText="180" w:rightFromText="180" w:vertAnchor="text" w:horzAnchor="margin" w:tblpXSpec="center" w:tblpY="1"/>
        <w:tblOverlap w:val="never"/>
        <w:tblW w:w="0" w:type="auto"/>
        <w:tblLook w:val="01E0" w:firstRow="1" w:lastRow="1" w:firstColumn="1" w:lastColumn="1" w:noHBand="0" w:noVBand="0"/>
      </w:tblPr>
      <w:tblGrid>
        <w:gridCol w:w="553"/>
        <w:gridCol w:w="1834"/>
        <w:gridCol w:w="1298"/>
        <w:gridCol w:w="3190"/>
        <w:gridCol w:w="2754"/>
      </w:tblGrid>
      <w:tr w:rsidR="00A06B92" w:rsidRPr="004A066A" w:rsidTr="009F2B8F">
        <w:trPr>
          <w:trHeight w:val="422"/>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6B92" w:rsidRPr="004D11EB" w:rsidRDefault="00A06B92" w:rsidP="00D154E5">
            <w:pPr>
              <w:tabs>
                <w:tab w:val="center" w:pos="4153"/>
                <w:tab w:val="right" w:pos="8306"/>
              </w:tabs>
              <w:jc w:val="center"/>
              <w:rPr>
                <w:b/>
                <w:bCs/>
                <w:sz w:val="22"/>
                <w:szCs w:val="22"/>
                <w:lang w:eastAsia="lt-LT"/>
              </w:rPr>
            </w:pPr>
            <w:r w:rsidRPr="004D11EB">
              <w:rPr>
                <w:b/>
                <w:bCs/>
                <w:sz w:val="22"/>
                <w:szCs w:val="22"/>
                <w:lang w:eastAsia="lt-LT"/>
              </w:rPr>
              <w:t>Eil. Nr.</w:t>
            </w:r>
          </w:p>
        </w:tc>
        <w:tc>
          <w:tcPr>
            <w:tcW w:w="2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6B92" w:rsidRPr="004D11EB" w:rsidRDefault="00A06B92" w:rsidP="00D154E5">
            <w:pPr>
              <w:tabs>
                <w:tab w:val="center" w:pos="4153"/>
                <w:tab w:val="right" w:pos="8306"/>
              </w:tabs>
              <w:jc w:val="center"/>
              <w:rPr>
                <w:b/>
                <w:bCs/>
                <w:sz w:val="22"/>
                <w:szCs w:val="22"/>
                <w:lang w:eastAsia="lt-LT"/>
              </w:rPr>
            </w:pPr>
            <w:r w:rsidRPr="004D11EB">
              <w:rPr>
                <w:b/>
                <w:bCs/>
                <w:sz w:val="22"/>
                <w:szCs w:val="22"/>
                <w:lang w:eastAsia="lt-LT"/>
              </w:rPr>
              <w:t>Pranešimą teikiančio asmens vardas, pavardė</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6B92" w:rsidRPr="004D11EB" w:rsidRDefault="00A06B92" w:rsidP="00D154E5">
            <w:pPr>
              <w:tabs>
                <w:tab w:val="center" w:pos="4153"/>
                <w:tab w:val="right" w:pos="8306"/>
              </w:tabs>
              <w:jc w:val="center"/>
              <w:rPr>
                <w:b/>
                <w:bCs/>
                <w:sz w:val="22"/>
                <w:szCs w:val="22"/>
                <w:lang w:eastAsia="lt-LT"/>
              </w:rPr>
            </w:pPr>
            <w:r w:rsidRPr="004D11EB">
              <w:rPr>
                <w:b/>
                <w:bCs/>
                <w:sz w:val="22"/>
                <w:szCs w:val="22"/>
                <w:lang w:eastAsia="lt-LT"/>
              </w:rPr>
              <w:t>Pateikimo data</w:t>
            </w:r>
          </w:p>
        </w:tc>
        <w:tc>
          <w:tcPr>
            <w:tcW w:w="5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6B92" w:rsidRPr="004D11EB" w:rsidRDefault="00425BA5" w:rsidP="00D154E5">
            <w:pPr>
              <w:tabs>
                <w:tab w:val="center" w:pos="4153"/>
                <w:tab w:val="right" w:pos="8306"/>
              </w:tabs>
              <w:jc w:val="center"/>
              <w:rPr>
                <w:b/>
                <w:bCs/>
                <w:sz w:val="22"/>
                <w:szCs w:val="22"/>
                <w:lang w:eastAsia="lt-LT"/>
              </w:rPr>
            </w:pPr>
            <w:r w:rsidRPr="004D11EB">
              <w:rPr>
                <w:b/>
                <w:bCs/>
                <w:sz w:val="22"/>
                <w:szCs w:val="22"/>
                <w:lang w:eastAsia="lt-LT"/>
              </w:rPr>
              <w:t>Trumpas smurto</w:t>
            </w:r>
            <w:r w:rsidR="00532D19" w:rsidRPr="004D11EB">
              <w:rPr>
                <w:b/>
                <w:bCs/>
                <w:sz w:val="22"/>
                <w:szCs w:val="22"/>
                <w:lang w:eastAsia="lt-LT"/>
              </w:rPr>
              <w:t xml:space="preserve"> ir </w:t>
            </w:r>
            <w:r w:rsidR="009F0530" w:rsidRPr="004D11EB">
              <w:rPr>
                <w:b/>
                <w:bCs/>
                <w:sz w:val="22"/>
                <w:szCs w:val="22"/>
                <w:lang w:eastAsia="lt-LT"/>
              </w:rPr>
              <w:t>priekabiavimo</w:t>
            </w:r>
            <w:r w:rsidRPr="004D11EB">
              <w:rPr>
                <w:b/>
                <w:bCs/>
                <w:sz w:val="22"/>
                <w:szCs w:val="22"/>
                <w:lang w:eastAsia="lt-LT"/>
              </w:rPr>
              <w:t xml:space="preserve"> darbe atvejo aprašymas</w:t>
            </w:r>
          </w:p>
        </w:tc>
        <w:tc>
          <w:tcPr>
            <w:tcW w:w="4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6B92" w:rsidRPr="00487B5D" w:rsidRDefault="00A06B92" w:rsidP="00D154E5">
            <w:pPr>
              <w:tabs>
                <w:tab w:val="center" w:pos="4153"/>
                <w:tab w:val="right" w:pos="8306"/>
              </w:tabs>
              <w:jc w:val="center"/>
              <w:rPr>
                <w:b/>
                <w:bCs/>
                <w:sz w:val="22"/>
                <w:szCs w:val="22"/>
                <w:lang w:eastAsia="lt-LT"/>
              </w:rPr>
            </w:pPr>
            <w:r w:rsidRPr="004D11EB">
              <w:rPr>
                <w:b/>
                <w:bCs/>
                <w:sz w:val="22"/>
                <w:szCs w:val="22"/>
                <w:lang w:eastAsia="lt-LT"/>
              </w:rPr>
              <w:t>Priimtas sprendimas</w:t>
            </w:r>
          </w:p>
        </w:tc>
      </w:tr>
      <w:tr w:rsidR="00A06B92" w:rsidRPr="004A066A" w:rsidTr="00A06B92">
        <w:trPr>
          <w:trHeight w:val="33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ind w:left="360"/>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r w:rsidR="00A06B92" w:rsidRPr="004A066A" w:rsidTr="00A06B92">
        <w:trPr>
          <w:trHeight w:val="28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06B92" w:rsidRPr="004A066A" w:rsidRDefault="00A06B92" w:rsidP="00D154E5">
            <w:pPr>
              <w:tabs>
                <w:tab w:val="left" w:pos="364"/>
                <w:tab w:val="left" w:pos="426"/>
                <w:tab w:val="center" w:pos="4153"/>
                <w:tab w:val="right" w:pos="8306"/>
              </w:tabs>
              <w:jc w:val="center"/>
              <w:rPr>
                <w:bCs/>
              </w:rPr>
            </w:pP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c>
          <w:tcPr>
            <w:tcW w:w="1455"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5161" w:type="dxa"/>
            <w:tcBorders>
              <w:top w:val="single" w:sz="4" w:space="0" w:color="auto"/>
              <w:left w:val="single" w:sz="4" w:space="0" w:color="auto"/>
              <w:bottom w:val="single" w:sz="4" w:space="0" w:color="auto"/>
              <w:right w:val="single" w:sz="4" w:space="0" w:color="auto"/>
            </w:tcBorders>
          </w:tcPr>
          <w:p w:rsidR="00A06B92" w:rsidRPr="004A066A" w:rsidRDefault="00A06B92" w:rsidP="00D154E5">
            <w:pPr>
              <w:tabs>
                <w:tab w:val="center" w:pos="4153"/>
                <w:tab w:val="right" w:pos="8306"/>
              </w:tabs>
              <w:jc w:val="center"/>
              <w:rPr>
                <w:b/>
                <w:bCs/>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A06B92" w:rsidRPr="004A066A" w:rsidRDefault="00A06B92" w:rsidP="00D154E5">
            <w:pPr>
              <w:tabs>
                <w:tab w:val="center" w:pos="4153"/>
                <w:tab w:val="right" w:pos="8306"/>
              </w:tabs>
              <w:jc w:val="center"/>
              <w:rPr>
                <w:b/>
                <w:bCs/>
              </w:rPr>
            </w:pPr>
          </w:p>
        </w:tc>
      </w:tr>
    </w:tbl>
    <w:bookmarkEnd w:id="4"/>
    <w:p w:rsidR="00297DF2" w:rsidRPr="004A066A" w:rsidRDefault="003F3509" w:rsidP="004A6F1F">
      <w:pPr>
        <w:tabs>
          <w:tab w:val="left" w:pos="1815"/>
        </w:tabs>
        <w:spacing w:before="120"/>
        <w:jc w:val="center"/>
        <w:rPr>
          <w:sz w:val="28"/>
          <w:szCs w:val="28"/>
        </w:rPr>
      </w:pPr>
      <w:r>
        <w:rPr>
          <w:sz w:val="28"/>
          <w:szCs w:val="28"/>
        </w:rPr>
        <w:t>_________________________</w:t>
      </w:r>
    </w:p>
    <w:sectPr w:rsidR="00297DF2" w:rsidRPr="004A066A" w:rsidSect="00532E4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9C" w:rsidRDefault="00CD329C">
      <w:r>
        <w:separator/>
      </w:r>
    </w:p>
  </w:endnote>
  <w:endnote w:type="continuationSeparator" w:id="0">
    <w:p w:rsidR="00CD329C" w:rsidRDefault="00CD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D09" w:rsidRDefault="00C60D09">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D09" w:rsidRDefault="00C60D09">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D09" w:rsidRDefault="00C60D09">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9C" w:rsidRDefault="00CD329C">
      <w:r>
        <w:separator/>
      </w:r>
    </w:p>
  </w:footnote>
  <w:footnote w:type="continuationSeparator" w:id="0">
    <w:p w:rsidR="00CD329C" w:rsidRDefault="00CD32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D09" w:rsidRDefault="00C60D09">
    <w:pPr>
      <w:tabs>
        <w:tab w:val="center" w:pos="4153"/>
        <w:tab w:val="right" w:pos="8306"/>
      </w:tabs>
      <w:rPr>
        <w:lang w:eastAsia="lt-LT"/>
      </w:rPr>
    </w:pPr>
  </w:p>
  <w:p w:rsidR="00C60D09" w:rsidRDefault="00C60D0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D09" w:rsidRPr="00CF3C0B" w:rsidRDefault="00C60D09" w:rsidP="00E831B2">
    <w:pPr>
      <w:pStyle w:val="Antrats"/>
      <w:jc w:val="center"/>
      <w:rPr>
        <w:rFonts w:ascii="Times New Roman" w:hAnsi="Times New Roman"/>
        <w:sz w:val="20"/>
        <w:szCs w:val="20"/>
      </w:rPr>
    </w:pPr>
    <w:r w:rsidRPr="00CF3C0B">
      <w:rPr>
        <w:rFonts w:ascii="Times New Roman" w:hAnsi="Times New Roman"/>
        <w:sz w:val="20"/>
        <w:szCs w:val="20"/>
      </w:rPr>
      <w:fldChar w:fldCharType="begin"/>
    </w:r>
    <w:r w:rsidRPr="00CF3C0B">
      <w:rPr>
        <w:rFonts w:ascii="Times New Roman" w:hAnsi="Times New Roman"/>
        <w:sz w:val="20"/>
        <w:szCs w:val="20"/>
      </w:rPr>
      <w:instrText>PAGE   \* MERGEFORMAT</w:instrText>
    </w:r>
    <w:r w:rsidRPr="00CF3C0B">
      <w:rPr>
        <w:rFonts w:ascii="Times New Roman" w:hAnsi="Times New Roman"/>
        <w:sz w:val="20"/>
        <w:szCs w:val="20"/>
      </w:rPr>
      <w:fldChar w:fldCharType="separate"/>
    </w:r>
    <w:r w:rsidR="0080461C">
      <w:rPr>
        <w:rFonts w:ascii="Times New Roman" w:hAnsi="Times New Roman"/>
        <w:noProof/>
        <w:sz w:val="20"/>
        <w:szCs w:val="20"/>
      </w:rPr>
      <w:t>10</w:t>
    </w:r>
    <w:r w:rsidRPr="00CF3C0B">
      <w:rPr>
        <w:rFonts w:ascii="Times New Roman" w:hAnsi="Times New Roman"/>
        <w:sz w:val="20"/>
        <w:szCs w:val="20"/>
      </w:rPr>
      <w:fldChar w:fldCharType="end"/>
    </w:r>
    <w:r w:rsidRPr="00CF3C0B">
      <w:rPr>
        <w:rFonts w:ascii="Times New Roman" w:hAnsi="Times New Roman"/>
        <w:sz w:val="20"/>
        <w:szCs w:val="20"/>
      </w:rPr>
      <w:t>-</w:t>
    </w:r>
    <w:r>
      <w:rPr>
        <w:rFonts w:ascii="Times New Roman" w:hAnsi="Times New Roman"/>
        <w:sz w:val="20"/>
        <w:szCs w:val="20"/>
      </w:rPr>
      <w:t>12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D09" w:rsidRDefault="00C60D09">
    <w:pPr>
      <w:tabs>
        <w:tab w:val="center" w:pos="4819"/>
        <w:tab w:val="right" w:pos="963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6EF"/>
    <w:multiLevelType w:val="hybridMultilevel"/>
    <w:tmpl w:val="882462A2"/>
    <w:lvl w:ilvl="0" w:tplc="4F664F7C">
      <w:start w:val="1"/>
      <w:numFmt w:val="bullet"/>
      <w:lvlText w:val="•"/>
      <w:lvlJc w:val="left"/>
      <w:pPr>
        <w:tabs>
          <w:tab w:val="num" w:pos="720"/>
        </w:tabs>
        <w:ind w:left="720" w:hanging="360"/>
      </w:pPr>
      <w:rPr>
        <w:rFonts w:ascii="Times New Roman" w:hAnsi="Times New Roman" w:hint="default"/>
      </w:rPr>
    </w:lvl>
    <w:lvl w:ilvl="1" w:tplc="A56A70A4" w:tentative="1">
      <w:start w:val="1"/>
      <w:numFmt w:val="bullet"/>
      <w:lvlText w:val="•"/>
      <w:lvlJc w:val="left"/>
      <w:pPr>
        <w:tabs>
          <w:tab w:val="num" w:pos="1440"/>
        </w:tabs>
        <w:ind w:left="1440" w:hanging="360"/>
      </w:pPr>
      <w:rPr>
        <w:rFonts w:ascii="Times New Roman" w:hAnsi="Times New Roman" w:hint="default"/>
      </w:rPr>
    </w:lvl>
    <w:lvl w:ilvl="2" w:tplc="CB9476D0" w:tentative="1">
      <w:start w:val="1"/>
      <w:numFmt w:val="bullet"/>
      <w:lvlText w:val="•"/>
      <w:lvlJc w:val="left"/>
      <w:pPr>
        <w:tabs>
          <w:tab w:val="num" w:pos="2160"/>
        </w:tabs>
        <w:ind w:left="2160" w:hanging="360"/>
      </w:pPr>
      <w:rPr>
        <w:rFonts w:ascii="Times New Roman" w:hAnsi="Times New Roman" w:hint="default"/>
      </w:rPr>
    </w:lvl>
    <w:lvl w:ilvl="3" w:tplc="654C6CF8" w:tentative="1">
      <w:start w:val="1"/>
      <w:numFmt w:val="bullet"/>
      <w:lvlText w:val="•"/>
      <w:lvlJc w:val="left"/>
      <w:pPr>
        <w:tabs>
          <w:tab w:val="num" w:pos="2880"/>
        </w:tabs>
        <w:ind w:left="2880" w:hanging="360"/>
      </w:pPr>
      <w:rPr>
        <w:rFonts w:ascii="Times New Roman" w:hAnsi="Times New Roman" w:hint="default"/>
      </w:rPr>
    </w:lvl>
    <w:lvl w:ilvl="4" w:tplc="DD3A7604" w:tentative="1">
      <w:start w:val="1"/>
      <w:numFmt w:val="bullet"/>
      <w:lvlText w:val="•"/>
      <w:lvlJc w:val="left"/>
      <w:pPr>
        <w:tabs>
          <w:tab w:val="num" w:pos="3600"/>
        </w:tabs>
        <w:ind w:left="3600" w:hanging="360"/>
      </w:pPr>
      <w:rPr>
        <w:rFonts w:ascii="Times New Roman" w:hAnsi="Times New Roman" w:hint="default"/>
      </w:rPr>
    </w:lvl>
    <w:lvl w:ilvl="5" w:tplc="E5AEC360" w:tentative="1">
      <w:start w:val="1"/>
      <w:numFmt w:val="bullet"/>
      <w:lvlText w:val="•"/>
      <w:lvlJc w:val="left"/>
      <w:pPr>
        <w:tabs>
          <w:tab w:val="num" w:pos="4320"/>
        </w:tabs>
        <w:ind w:left="4320" w:hanging="360"/>
      </w:pPr>
      <w:rPr>
        <w:rFonts w:ascii="Times New Roman" w:hAnsi="Times New Roman" w:hint="default"/>
      </w:rPr>
    </w:lvl>
    <w:lvl w:ilvl="6" w:tplc="B6768122" w:tentative="1">
      <w:start w:val="1"/>
      <w:numFmt w:val="bullet"/>
      <w:lvlText w:val="•"/>
      <w:lvlJc w:val="left"/>
      <w:pPr>
        <w:tabs>
          <w:tab w:val="num" w:pos="5040"/>
        </w:tabs>
        <w:ind w:left="5040" w:hanging="360"/>
      </w:pPr>
      <w:rPr>
        <w:rFonts w:ascii="Times New Roman" w:hAnsi="Times New Roman" w:hint="default"/>
      </w:rPr>
    </w:lvl>
    <w:lvl w:ilvl="7" w:tplc="6C4623CC" w:tentative="1">
      <w:start w:val="1"/>
      <w:numFmt w:val="bullet"/>
      <w:lvlText w:val="•"/>
      <w:lvlJc w:val="left"/>
      <w:pPr>
        <w:tabs>
          <w:tab w:val="num" w:pos="5760"/>
        </w:tabs>
        <w:ind w:left="5760" w:hanging="360"/>
      </w:pPr>
      <w:rPr>
        <w:rFonts w:ascii="Times New Roman" w:hAnsi="Times New Roman" w:hint="default"/>
      </w:rPr>
    </w:lvl>
    <w:lvl w:ilvl="8" w:tplc="AD8A0C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B07193"/>
    <w:multiLevelType w:val="hybridMultilevel"/>
    <w:tmpl w:val="A9A467CC"/>
    <w:lvl w:ilvl="0" w:tplc="610CA57C">
      <w:start w:val="1"/>
      <w:numFmt w:val="bullet"/>
      <w:lvlText w:val="•"/>
      <w:lvlJc w:val="left"/>
      <w:pPr>
        <w:tabs>
          <w:tab w:val="num" w:pos="720"/>
        </w:tabs>
        <w:ind w:left="720" w:hanging="360"/>
      </w:pPr>
      <w:rPr>
        <w:rFonts w:ascii="Times New Roman" w:hAnsi="Times New Roman" w:hint="default"/>
      </w:rPr>
    </w:lvl>
    <w:lvl w:ilvl="1" w:tplc="0B088036" w:tentative="1">
      <w:start w:val="1"/>
      <w:numFmt w:val="bullet"/>
      <w:lvlText w:val="•"/>
      <w:lvlJc w:val="left"/>
      <w:pPr>
        <w:tabs>
          <w:tab w:val="num" w:pos="1440"/>
        </w:tabs>
        <w:ind w:left="1440" w:hanging="360"/>
      </w:pPr>
      <w:rPr>
        <w:rFonts w:ascii="Times New Roman" w:hAnsi="Times New Roman" w:hint="default"/>
      </w:rPr>
    </w:lvl>
    <w:lvl w:ilvl="2" w:tplc="F9560146" w:tentative="1">
      <w:start w:val="1"/>
      <w:numFmt w:val="bullet"/>
      <w:lvlText w:val="•"/>
      <w:lvlJc w:val="left"/>
      <w:pPr>
        <w:tabs>
          <w:tab w:val="num" w:pos="2160"/>
        </w:tabs>
        <w:ind w:left="2160" w:hanging="360"/>
      </w:pPr>
      <w:rPr>
        <w:rFonts w:ascii="Times New Roman" w:hAnsi="Times New Roman" w:hint="default"/>
      </w:rPr>
    </w:lvl>
    <w:lvl w:ilvl="3" w:tplc="30CC601E" w:tentative="1">
      <w:start w:val="1"/>
      <w:numFmt w:val="bullet"/>
      <w:lvlText w:val="•"/>
      <w:lvlJc w:val="left"/>
      <w:pPr>
        <w:tabs>
          <w:tab w:val="num" w:pos="2880"/>
        </w:tabs>
        <w:ind w:left="2880" w:hanging="360"/>
      </w:pPr>
      <w:rPr>
        <w:rFonts w:ascii="Times New Roman" w:hAnsi="Times New Roman" w:hint="default"/>
      </w:rPr>
    </w:lvl>
    <w:lvl w:ilvl="4" w:tplc="C35E7810" w:tentative="1">
      <w:start w:val="1"/>
      <w:numFmt w:val="bullet"/>
      <w:lvlText w:val="•"/>
      <w:lvlJc w:val="left"/>
      <w:pPr>
        <w:tabs>
          <w:tab w:val="num" w:pos="3600"/>
        </w:tabs>
        <w:ind w:left="3600" w:hanging="360"/>
      </w:pPr>
      <w:rPr>
        <w:rFonts w:ascii="Times New Roman" w:hAnsi="Times New Roman" w:hint="default"/>
      </w:rPr>
    </w:lvl>
    <w:lvl w:ilvl="5" w:tplc="92AC4126" w:tentative="1">
      <w:start w:val="1"/>
      <w:numFmt w:val="bullet"/>
      <w:lvlText w:val="•"/>
      <w:lvlJc w:val="left"/>
      <w:pPr>
        <w:tabs>
          <w:tab w:val="num" w:pos="4320"/>
        </w:tabs>
        <w:ind w:left="4320" w:hanging="360"/>
      </w:pPr>
      <w:rPr>
        <w:rFonts w:ascii="Times New Roman" w:hAnsi="Times New Roman" w:hint="default"/>
      </w:rPr>
    </w:lvl>
    <w:lvl w:ilvl="6" w:tplc="C40EED26" w:tentative="1">
      <w:start w:val="1"/>
      <w:numFmt w:val="bullet"/>
      <w:lvlText w:val="•"/>
      <w:lvlJc w:val="left"/>
      <w:pPr>
        <w:tabs>
          <w:tab w:val="num" w:pos="5040"/>
        </w:tabs>
        <w:ind w:left="5040" w:hanging="360"/>
      </w:pPr>
      <w:rPr>
        <w:rFonts w:ascii="Times New Roman" w:hAnsi="Times New Roman" w:hint="default"/>
      </w:rPr>
    </w:lvl>
    <w:lvl w:ilvl="7" w:tplc="9170E07E" w:tentative="1">
      <w:start w:val="1"/>
      <w:numFmt w:val="bullet"/>
      <w:lvlText w:val="•"/>
      <w:lvlJc w:val="left"/>
      <w:pPr>
        <w:tabs>
          <w:tab w:val="num" w:pos="5760"/>
        </w:tabs>
        <w:ind w:left="5760" w:hanging="360"/>
      </w:pPr>
      <w:rPr>
        <w:rFonts w:ascii="Times New Roman" w:hAnsi="Times New Roman" w:hint="default"/>
      </w:rPr>
    </w:lvl>
    <w:lvl w:ilvl="8" w:tplc="CF48ACA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384E68"/>
    <w:multiLevelType w:val="hybridMultilevel"/>
    <w:tmpl w:val="529806E4"/>
    <w:lvl w:ilvl="0" w:tplc="96AE3B80">
      <w:start w:val="1"/>
      <w:numFmt w:val="bullet"/>
      <w:lvlText w:val="•"/>
      <w:lvlJc w:val="left"/>
      <w:pPr>
        <w:tabs>
          <w:tab w:val="num" w:pos="720"/>
        </w:tabs>
        <w:ind w:left="720" w:hanging="360"/>
      </w:pPr>
      <w:rPr>
        <w:rFonts w:ascii="Times New Roman" w:hAnsi="Times New Roman" w:hint="default"/>
      </w:rPr>
    </w:lvl>
    <w:lvl w:ilvl="1" w:tplc="1B781366" w:tentative="1">
      <w:start w:val="1"/>
      <w:numFmt w:val="bullet"/>
      <w:lvlText w:val="•"/>
      <w:lvlJc w:val="left"/>
      <w:pPr>
        <w:tabs>
          <w:tab w:val="num" w:pos="1440"/>
        </w:tabs>
        <w:ind w:left="1440" w:hanging="360"/>
      </w:pPr>
      <w:rPr>
        <w:rFonts w:ascii="Times New Roman" w:hAnsi="Times New Roman" w:hint="default"/>
      </w:rPr>
    </w:lvl>
    <w:lvl w:ilvl="2" w:tplc="96F4B674" w:tentative="1">
      <w:start w:val="1"/>
      <w:numFmt w:val="bullet"/>
      <w:lvlText w:val="•"/>
      <w:lvlJc w:val="left"/>
      <w:pPr>
        <w:tabs>
          <w:tab w:val="num" w:pos="2160"/>
        </w:tabs>
        <w:ind w:left="2160" w:hanging="360"/>
      </w:pPr>
      <w:rPr>
        <w:rFonts w:ascii="Times New Roman" w:hAnsi="Times New Roman" w:hint="default"/>
      </w:rPr>
    </w:lvl>
    <w:lvl w:ilvl="3" w:tplc="0BA2A874" w:tentative="1">
      <w:start w:val="1"/>
      <w:numFmt w:val="bullet"/>
      <w:lvlText w:val="•"/>
      <w:lvlJc w:val="left"/>
      <w:pPr>
        <w:tabs>
          <w:tab w:val="num" w:pos="2880"/>
        </w:tabs>
        <w:ind w:left="2880" w:hanging="360"/>
      </w:pPr>
      <w:rPr>
        <w:rFonts w:ascii="Times New Roman" w:hAnsi="Times New Roman" w:hint="default"/>
      </w:rPr>
    </w:lvl>
    <w:lvl w:ilvl="4" w:tplc="E20ED1BE" w:tentative="1">
      <w:start w:val="1"/>
      <w:numFmt w:val="bullet"/>
      <w:lvlText w:val="•"/>
      <w:lvlJc w:val="left"/>
      <w:pPr>
        <w:tabs>
          <w:tab w:val="num" w:pos="3600"/>
        </w:tabs>
        <w:ind w:left="3600" w:hanging="360"/>
      </w:pPr>
      <w:rPr>
        <w:rFonts w:ascii="Times New Roman" w:hAnsi="Times New Roman" w:hint="default"/>
      </w:rPr>
    </w:lvl>
    <w:lvl w:ilvl="5" w:tplc="16F86634" w:tentative="1">
      <w:start w:val="1"/>
      <w:numFmt w:val="bullet"/>
      <w:lvlText w:val="•"/>
      <w:lvlJc w:val="left"/>
      <w:pPr>
        <w:tabs>
          <w:tab w:val="num" w:pos="4320"/>
        </w:tabs>
        <w:ind w:left="4320" w:hanging="360"/>
      </w:pPr>
      <w:rPr>
        <w:rFonts w:ascii="Times New Roman" w:hAnsi="Times New Roman" w:hint="default"/>
      </w:rPr>
    </w:lvl>
    <w:lvl w:ilvl="6" w:tplc="3F80813E" w:tentative="1">
      <w:start w:val="1"/>
      <w:numFmt w:val="bullet"/>
      <w:lvlText w:val="•"/>
      <w:lvlJc w:val="left"/>
      <w:pPr>
        <w:tabs>
          <w:tab w:val="num" w:pos="5040"/>
        </w:tabs>
        <w:ind w:left="5040" w:hanging="360"/>
      </w:pPr>
      <w:rPr>
        <w:rFonts w:ascii="Times New Roman" w:hAnsi="Times New Roman" w:hint="default"/>
      </w:rPr>
    </w:lvl>
    <w:lvl w:ilvl="7" w:tplc="B2DE9234" w:tentative="1">
      <w:start w:val="1"/>
      <w:numFmt w:val="bullet"/>
      <w:lvlText w:val="•"/>
      <w:lvlJc w:val="left"/>
      <w:pPr>
        <w:tabs>
          <w:tab w:val="num" w:pos="5760"/>
        </w:tabs>
        <w:ind w:left="5760" w:hanging="360"/>
      </w:pPr>
      <w:rPr>
        <w:rFonts w:ascii="Times New Roman" w:hAnsi="Times New Roman" w:hint="default"/>
      </w:rPr>
    </w:lvl>
    <w:lvl w:ilvl="8" w:tplc="5CC08AB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6A185B"/>
    <w:multiLevelType w:val="hybridMultilevel"/>
    <w:tmpl w:val="0A560164"/>
    <w:lvl w:ilvl="0" w:tplc="B1F69EC2">
      <w:start w:val="1"/>
      <w:numFmt w:val="bullet"/>
      <w:lvlText w:val="•"/>
      <w:lvlJc w:val="left"/>
      <w:pPr>
        <w:tabs>
          <w:tab w:val="num" w:pos="720"/>
        </w:tabs>
        <w:ind w:left="720" w:hanging="360"/>
      </w:pPr>
      <w:rPr>
        <w:rFonts w:ascii="Times New Roman" w:hAnsi="Times New Roman" w:hint="default"/>
      </w:rPr>
    </w:lvl>
    <w:lvl w:ilvl="1" w:tplc="09AA07E2" w:tentative="1">
      <w:start w:val="1"/>
      <w:numFmt w:val="bullet"/>
      <w:lvlText w:val="•"/>
      <w:lvlJc w:val="left"/>
      <w:pPr>
        <w:tabs>
          <w:tab w:val="num" w:pos="1440"/>
        </w:tabs>
        <w:ind w:left="1440" w:hanging="360"/>
      </w:pPr>
      <w:rPr>
        <w:rFonts w:ascii="Times New Roman" w:hAnsi="Times New Roman" w:hint="default"/>
      </w:rPr>
    </w:lvl>
    <w:lvl w:ilvl="2" w:tplc="B6A2074A" w:tentative="1">
      <w:start w:val="1"/>
      <w:numFmt w:val="bullet"/>
      <w:lvlText w:val="•"/>
      <w:lvlJc w:val="left"/>
      <w:pPr>
        <w:tabs>
          <w:tab w:val="num" w:pos="2160"/>
        </w:tabs>
        <w:ind w:left="2160" w:hanging="360"/>
      </w:pPr>
      <w:rPr>
        <w:rFonts w:ascii="Times New Roman" w:hAnsi="Times New Roman" w:hint="default"/>
      </w:rPr>
    </w:lvl>
    <w:lvl w:ilvl="3" w:tplc="E4B242C2" w:tentative="1">
      <w:start w:val="1"/>
      <w:numFmt w:val="bullet"/>
      <w:lvlText w:val="•"/>
      <w:lvlJc w:val="left"/>
      <w:pPr>
        <w:tabs>
          <w:tab w:val="num" w:pos="2880"/>
        </w:tabs>
        <w:ind w:left="2880" w:hanging="360"/>
      </w:pPr>
      <w:rPr>
        <w:rFonts w:ascii="Times New Roman" w:hAnsi="Times New Roman" w:hint="default"/>
      </w:rPr>
    </w:lvl>
    <w:lvl w:ilvl="4" w:tplc="573C01D0" w:tentative="1">
      <w:start w:val="1"/>
      <w:numFmt w:val="bullet"/>
      <w:lvlText w:val="•"/>
      <w:lvlJc w:val="left"/>
      <w:pPr>
        <w:tabs>
          <w:tab w:val="num" w:pos="3600"/>
        </w:tabs>
        <w:ind w:left="3600" w:hanging="360"/>
      </w:pPr>
      <w:rPr>
        <w:rFonts w:ascii="Times New Roman" w:hAnsi="Times New Roman" w:hint="default"/>
      </w:rPr>
    </w:lvl>
    <w:lvl w:ilvl="5" w:tplc="E018AF42" w:tentative="1">
      <w:start w:val="1"/>
      <w:numFmt w:val="bullet"/>
      <w:lvlText w:val="•"/>
      <w:lvlJc w:val="left"/>
      <w:pPr>
        <w:tabs>
          <w:tab w:val="num" w:pos="4320"/>
        </w:tabs>
        <w:ind w:left="4320" w:hanging="360"/>
      </w:pPr>
      <w:rPr>
        <w:rFonts w:ascii="Times New Roman" w:hAnsi="Times New Roman" w:hint="default"/>
      </w:rPr>
    </w:lvl>
    <w:lvl w:ilvl="6" w:tplc="1B8401A6" w:tentative="1">
      <w:start w:val="1"/>
      <w:numFmt w:val="bullet"/>
      <w:lvlText w:val="•"/>
      <w:lvlJc w:val="left"/>
      <w:pPr>
        <w:tabs>
          <w:tab w:val="num" w:pos="5040"/>
        </w:tabs>
        <w:ind w:left="5040" w:hanging="360"/>
      </w:pPr>
      <w:rPr>
        <w:rFonts w:ascii="Times New Roman" w:hAnsi="Times New Roman" w:hint="default"/>
      </w:rPr>
    </w:lvl>
    <w:lvl w:ilvl="7" w:tplc="9A86730C" w:tentative="1">
      <w:start w:val="1"/>
      <w:numFmt w:val="bullet"/>
      <w:lvlText w:val="•"/>
      <w:lvlJc w:val="left"/>
      <w:pPr>
        <w:tabs>
          <w:tab w:val="num" w:pos="5760"/>
        </w:tabs>
        <w:ind w:left="5760" w:hanging="360"/>
      </w:pPr>
      <w:rPr>
        <w:rFonts w:ascii="Times New Roman" w:hAnsi="Times New Roman" w:hint="default"/>
      </w:rPr>
    </w:lvl>
    <w:lvl w:ilvl="8" w:tplc="09683D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BB50DB"/>
    <w:multiLevelType w:val="hybridMultilevel"/>
    <w:tmpl w:val="6230579E"/>
    <w:lvl w:ilvl="0" w:tplc="D1380C98">
      <w:start w:val="1"/>
      <w:numFmt w:val="bullet"/>
      <w:lvlText w:val="•"/>
      <w:lvlJc w:val="left"/>
      <w:pPr>
        <w:tabs>
          <w:tab w:val="num" w:pos="720"/>
        </w:tabs>
        <w:ind w:left="720" w:hanging="360"/>
      </w:pPr>
      <w:rPr>
        <w:rFonts w:ascii="Times New Roman" w:hAnsi="Times New Roman" w:hint="default"/>
      </w:rPr>
    </w:lvl>
    <w:lvl w:ilvl="1" w:tplc="78548D0E" w:tentative="1">
      <w:start w:val="1"/>
      <w:numFmt w:val="bullet"/>
      <w:lvlText w:val="•"/>
      <w:lvlJc w:val="left"/>
      <w:pPr>
        <w:tabs>
          <w:tab w:val="num" w:pos="1440"/>
        </w:tabs>
        <w:ind w:left="1440" w:hanging="360"/>
      </w:pPr>
      <w:rPr>
        <w:rFonts w:ascii="Times New Roman" w:hAnsi="Times New Roman" w:hint="default"/>
      </w:rPr>
    </w:lvl>
    <w:lvl w:ilvl="2" w:tplc="B66CE8AC" w:tentative="1">
      <w:start w:val="1"/>
      <w:numFmt w:val="bullet"/>
      <w:lvlText w:val="•"/>
      <w:lvlJc w:val="left"/>
      <w:pPr>
        <w:tabs>
          <w:tab w:val="num" w:pos="2160"/>
        </w:tabs>
        <w:ind w:left="2160" w:hanging="360"/>
      </w:pPr>
      <w:rPr>
        <w:rFonts w:ascii="Times New Roman" w:hAnsi="Times New Roman" w:hint="default"/>
      </w:rPr>
    </w:lvl>
    <w:lvl w:ilvl="3" w:tplc="92AC6440" w:tentative="1">
      <w:start w:val="1"/>
      <w:numFmt w:val="bullet"/>
      <w:lvlText w:val="•"/>
      <w:lvlJc w:val="left"/>
      <w:pPr>
        <w:tabs>
          <w:tab w:val="num" w:pos="2880"/>
        </w:tabs>
        <w:ind w:left="2880" w:hanging="360"/>
      </w:pPr>
      <w:rPr>
        <w:rFonts w:ascii="Times New Roman" w:hAnsi="Times New Roman" w:hint="default"/>
      </w:rPr>
    </w:lvl>
    <w:lvl w:ilvl="4" w:tplc="727C74CE" w:tentative="1">
      <w:start w:val="1"/>
      <w:numFmt w:val="bullet"/>
      <w:lvlText w:val="•"/>
      <w:lvlJc w:val="left"/>
      <w:pPr>
        <w:tabs>
          <w:tab w:val="num" w:pos="3600"/>
        </w:tabs>
        <w:ind w:left="3600" w:hanging="360"/>
      </w:pPr>
      <w:rPr>
        <w:rFonts w:ascii="Times New Roman" w:hAnsi="Times New Roman" w:hint="default"/>
      </w:rPr>
    </w:lvl>
    <w:lvl w:ilvl="5" w:tplc="A01485E8" w:tentative="1">
      <w:start w:val="1"/>
      <w:numFmt w:val="bullet"/>
      <w:lvlText w:val="•"/>
      <w:lvlJc w:val="left"/>
      <w:pPr>
        <w:tabs>
          <w:tab w:val="num" w:pos="4320"/>
        </w:tabs>
        <w:ind w:left="4320" w:hanging="360"/>
      </w:pPr>
      <w:rPr>
        <w:rFonts w:ascii="Times New Roman" w:hAnsi="Times New Roman" w:hint="default"/>
      </w:rPr>
    </w:lvl>
    <w:lvl w:ilvl="6" w:tplc="AF8C23E8" w:tentative="1">
      <w:start w:val="1"/>
      <w:numFmt w:val="bullet"/>
      <w:lvlText w:val="•"/>
      <w:lvlJc w:val="left"/>
      <w:pPr>
        <w:tabs>
          <w:tab w:val="num" w:pos="5040"/>
        </w:tabs>
        <w:ind w:left="5040" w:hanging="360"/>
      </w:pPr>
      <w:rPr>
        <w:rFonts w:ascii="Times New Roman" w:hAnsi="Times New Roman" w:hint="default"/>
      </w:rPr>
    </w:lvl>
    <w:lvl w:ilvl="7" w:tplc="DEEA3164" w:tentative="1">
      <w:start w:val="1"/>
      <w:numFmt w:val="bullet"/>
      <w:lvlText w:val="•"/>
      <w:lvlJc w:val="left"/>
      <w:pPr>
        <w:tabs>
          <w:tab w:val="num" w:pos="5760"/>
        </w:tabs>
        <w:ind w:left="5760" w:hanging="360"/>
      </w:pPr>
      <w:rPr>
        <w:rFonts w:ascii="Times New Roman" w:hAnsi="Times New Roman" w:hint="default"/>
      </w:rPr>
    </w:lvl>
    <w:lvl w:ilvl="8" w:tplc="40B8517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F84DF0"/>
    <w:multiLevelType w:val="multilevel"/>
    <w:tmpl w:val="2DACACB2"/>
    <w:lvl w:ilvl="0">
      <w:start w:val="1"/>
      <w:numFmt w:val="decimal"/>
      <w:lvlText w:val="%1."/>
      <w:lvlJc w:val="left"/>
      <w:pPr>
        <w:tabs>
          <w:tab w:val="num" w:pos="1"/>
        </w:tabs>
        <w:ind w:firstLine="851"/>
      </w:pPr>
      <w:rPr>
        <w:rFonts w:hint="default"/>
        <w:b w:val="0"/>
        <w:bCs w:val="0"/>
        <w:color w:val="auto"/>
        <w:sz w:val="24"/>
        <w:szCs w:val="24"/>
      </w:rPr>
    </w:lvl>
    <w:lvl w:ilvl="1">
      <w:start w:val="1"/>
      <w:numFmt w:val="decimal"/>
      <w:lvlText w:val="%1.%2."/>
      <w:lvlJc w:val="left"/>
      <w:pPr>
        <w:tabs>
          <w:tab w:val="num" w:pos="-709"/>
        </w:tabs>
        <w:ind w:firstLine="851"/>
      </w:pPr>
      <w:rPr>
        <w:rFonts w:hint="default"/>
        <w:b w:val="0"/>
        <w:bCs w:val="0"/>
        <w:color w:val="auto"/>
      </w:rPr>
    </w:lvl>
    <w:lvl w:ilvl="2">
      <w:start w:val="1"/>
      <w:numFmt w:val="decimal"/>
      <w:lvlText w:val="%1.%2.%3."/>
      <w:lvlJc w:val="left"/>
      <w:pPr>
        <w:tabs>
          <w:tab w:val="num" w:pos="0"/>
        </w:tabs>
        <w:ind w:firstLine="851"/>
      </w:pPr>
      <w:rPr>
        <w:rFonts w:hint="default"/>
      </w:rPr>
    </w:lvl>
    <w:lvl w:ilvl="3">
      <w:start w:val="1"/>
      <w:numFmt w:val="decimal"/>
      <w:lvlText w:val="%1.%2.%3.%4."/>
      <w:lvlJc w:val="left"/>
      <w:pPr>
        <w:tabs>
          <w:tab w:val="num" w:pos="0"/>
        </w:tabs>
        <w:ind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E1D4BD7"/>
    <w:multiLevelType w:val="hybridMultilevel"/>
    <w:tmpl w:val="61DEE03E"/>
    <w:lvl w:ilvl="0" w:tplc="11D6A19C">
      <w:start w:val="2"/>
      <w:numFmt w:val="bullet"/>
      <w:lvlText w:val=""/>
      <w:lvlJc w:val="left"/>
      <w:pPr>
        <w:ind w:left="1211" w:hanging="360"/>
      </w:pPr>
      <w:rPr>
        <w:rFonts w:ascii="Symbol" w:eastAsia="Times New Roman" w:hAnsi="Symbol"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9D43D42"/>
    <w:multiLevelType w:val="hybridMultilevel"/>
    <w:tmpl w:val="A8BE1ED6"/>
    <w:lvl w:ilvl="0" w:tplc="735863A8">
      <w:start w:val="1"/>
      <w:numFmt w:val="bullet"/>
      <w:lvlText w:val="•"/>
      <w:lvlJc w:val="left"/>
      <w:pPr>
        <w:tabs>
          <w:tab w:val="num" w:pos="720"/>
        </w:tabs>
        <w:ind w:left="720" w:hanging="360"/>
      </w:pPr>
      <w:rPr>
        <w:rFonts w:ascii="Times New Roman" w:hAnsi="Times New Roman" w:hint="default"/>
      </w:rPr>
    </w:lvl>
    <w:lvl w:ilvl="1" w:tplc="97EEF0C0" w:tentative="1">
      <w:start w:val="1"/>
      <w:numFmt w:val="bullet"/>
      <w:lvlText w:val="•"/>
      <w:lvlJc w:val="left"/>
      <w:pPr>
        <w:tabs>
          <w:tab w:val="num" w:pos="1440"/>
        </w:tabs>
        <w:ind w:left="1440" w:hanging="360"/>
      </w:pPr>
      <w:rPr>
        <w:rFonts w:ascii="Times New Roman" w:hAnsi="Times New Roman" w:hint="default"/>
      </w:rPr>
    </w:lvl>
    <w:lvl w:ilvl="2" w:tplc="98A801DC" w:tentative="1">
      <w:start w:val="1"/>
      <w:numFmt w:val="bullet"/>
      <w:lvlText w:val="•"/>
      <w:lvlJc w:val="left"/>
      <w:pPr>
        <w:tabs>
          <w:tab w:val="num" w:pos="2160"/>
        </w:tabs>
        <w:ind w:left="2160" w:hanging="360"/>
      </w:pPr>
      <w:rPr>
        <w:rFonts w:ascii="Times New Roman" w:hAnsi="Times New Roman" w:hint="default"/>
      </w:rPr>
    </w:lvl>
    <w:lvl w:ilvl="3" w:tplc="C3CC2368" w:tentative="1">
      <w:start w:val="1"/>
      <w:numFmt w:val="bullet"/>
      <w:lvlText w:val="•"/>
      <w:lvlJc w:val="left"/>
      <w:pPr>
        <w:tabs>
          <w:tab w:val="num" w:pos="2880"/>
        </w:tabs>
        <w:ind w:left="2880" w:hanging="360"/>
      </w:pPr>
      <w:rPr>
        <w:rFonts w:ascii="Times New Roman" w:hAnsi="Times New Roman" w:hint="default"/>
      </w:rPr>
    </w:lvl>
    <w:lvl w:ilvl="4" w:tplc="CC38382E" w:tentative="1">
      <w:start w:val="1"/>
      <w:numFmt w:val="bullet"/>
      <w:lvlText w:val="•"/>
      <w:lvlJc w:val="left"/>
      <w:pPr>
        <w:tabs>
          <w:tab w:val="num" w:pos="3600"/>
        </w:tabs>
        <w:ind w:left="3600" w:hanging="360"/>
      </w:pPr>
      <w:rPr>
        <w:rFonts w:ascii="Times New Roman" w:hAnsi="Times New Roman" w:hint="default"/>
      </w:rPr>
    </w:lvl>
    <w:lvl w:ilvl="5" w:tplc="9B3012B4" w:tentative="1">
      <w:start w:val="1"/>
      <w:numFmt w:val="bullet"/>
      <w:lvlText w:val="•"/>
      <w:lvlJc w:val="left"/>
      <w:pPr>
        <w:tabs>
          <w:tab w:val="num" w:pos="4320"/>
        </w:tabs>
        <w:ind w:left="4320" w:hanging="360"/>
      </w:pPr>
      <w:rPr>
        <w:rFonts w:ascii="Times New Roman" w:hAnsi="Times New Roman" w:hint="default"/>
      </w:rPr>
    </w:lvl>
    <w:lvl w:ilvl="6" w:tplc="C0D65502" w:tentative="1">
      <w:start w:val="1"/>
      <w:numFmt w:val="bullet"/>
      <w:lvlText w:val="•"/>
      <w:lvlJc w:val="left"/>
      <w:pPr>
        <w:tabs>
          <w:tab w:val="num" w:pos="5040"/>
        </w:tabs>
        <w:ind w:left="5040" w:hanging="360"/>
      </w:pPr>
      <w:rPr>
        <w:rFonts w:ascii="Times New Roman" w:hAnsi="Times New Roman" w:hint="default"/>
      </w:rPr>
    </w:lvl>
    <w:lvl w:ilvl="7" w:tplc="98DEE3C2" w:tentative="1">
      <w:start w:val="1"/>
      <w:numFmt w:val="bullet"/>
      <w:lvlText w:val="•"/>
      <w:lvlJc w:val="left"/>
      <w:pPr>
        <w:tabs>
          <w:tab w:val="num" w:pos="5760"/>
        </w:tabs>
        <w:ind w:left="5760" w:hanging="360"/>
      </w:pPr>
      <w:rPr>
        <w:rFonts w:ascii="Times New Roman" w:hAnsi="Times New Roman" w:hint="default"/>
      </w:rPr>
    </w:lvl>
    <w:lvl w:ilvl="8" w:tplc="4426EF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436241"/>
    <w:multiLevelType w:val="multilevel"/>
    <w:tmpl w:val="2EC48FF0"/>
    <w:lvl w:ilvl="0">
      <w:numFmt w:val="bullet"/>
      <w:lvlText w:val="-"/>
      <w:lvlJc w:val="left"/>
      <w:pPr>
        <w:ind w:left="1620" w:hanging="360"/>
      </w:pPr>
      <w:rPr>
        <w:rFonts w:ascii="Times New Roman" w:eastAsia="Calibri" w:hAnsi="Times New Roman" w:cs="Times New Roman"/>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9" w15:restartNumberingAfterBreak="0">
    <w:nsid w:val="51CA0A5C"/>
    <w:multiLevelType w:val="hybridMultilevel"/>
    <w:tmpl w:val="1996EA60"/>
    <w:lvl w:ilvl="0" w:tplc="FADC83F6">
      <w:start w:val="1"/>
      <w:numFmt w:val="bullet"/>
      <w:lvlText w:val="•"/>
      <w:lvlJc w:val="left"/>
      <w:pPr>
        <w:tabs>
          <w:tab w:val="num" w:pos="720"/>
        </w:tabs>
        <w:ind w:left="720" w:hanging="360"/>
      </w:pPr>
      <w:rPr>
        <w:rFonts w:ascii="Times New Roman" w:hAnsi="Times New Roman" w:hint="default"/>
      </w:rPr>
    </w:lvl>
    <w:lvl w:ilvl="1" w:tplc="1448741E" w:tentative="1">
      <w:start w:val="1"/>
      <w:numFmt w:val="bullet"/>
      <w:lvlText w:val="•"/>
      <w:lvlJc w:val="left"/>
      <w:pPr>
        <w:tabs>
          <w:tab w:val="num" w:pos="1440"/>
        </w:tabs>
        <w:ind w:left="1440" w:hanging="360"/>
      </w:pPr>
      <w:rPr>
        <w:rFonts w:ascii="Times New Roman" w:hAnsi="Times New Roman" w:hint="default"/>
      </w:rPr>
    </w:lvl>
    <w:lvl w:ilvl="2" w:tplc="31A846DA" w:tentative="1">
      <w:start w:val="1"/>
      <w:numFmt w:val="bullet"/>
      <w:lvlText w:val="•"/>
      <w:lvlJc w:val="left"/>
      <w:pPr>
        <w:tabs>
          <w:tab w:val="num" w:pos="2160"/>
        </w:tabs>
        <w:ind w:left="2160" w:hanging="360"/>
      </w:pPr>
      <w:rPr>
        <w:rFonts w:ascii="Times New Roman" w:hAnsi="Times New Roman" w:hint="default"/>
      </w:rPr>
    </w:lvl>
    <w:lvl w:ilvl="3" w:tplc="895C1044" w:tentative="1">
      <w:start w:val="1"/>
      <w:numFmt w:val="bullet"/>
      <w:lvlText w:val="•"/>
      <w:lvlJc w:val="left"/>
      <w:pPr>
        <w:tabs>
          <w:tab w:val="num" w:pos="2880"/>
        </w:tabs>
        <w:ind w:left="2880" w:hanging="360"/>
      </w:pPr>
      <w:rPr>
        <w:rFonts w:ascii="Times New Roman" w:hAnsi="Times New Roman" w:hint="default"/>
      </w:rPr>
    </w:lvl>
    <w:lvl w:ilvl="4" w:tplc="4EB8791A" w:tentative="1">
      <w:start w:val="1"/>
      <w:numFmt w:val="bullet"/>
      <w:lvlText w:val="•"/>
      <w:lvlJc w:val="left"/>
      <w:pPr>
        <w:tabs>
          <w:tab w:val="num" w:pos="3600"/>
        </w:tabs>
        <w:ind w:left="3600" w:hanging="360"/>
      </w:pPr>
      <w:rPr>
        <w:rFonts w:ascii="Times New Roman" w:hAnsi="Times New Roman" w:hint="default"/>
      </w:rPr>
    </w:lvl>
    <w:lvl w:ilvl="5" w:tplc="6218C260" w:tentative="1">
      <w:start w:val="1"/>
      <w:numFmt w:val="bullet"/>
      <w:lvlText w:val="•"/>
      <w:lvlJc w:val="left"/>
      <w:pPr>
        <w:tabs>
          <w:tab w:val="num" w:pos="4320"/>
        </w:tabs>
        <w:ind w:left="4320" w:hanging="360"/>
      </w:pPr>
      <w:rPr>
        <w:rFonts w:ascii="Times New Roman" w:hAnsi="Times New Roman" w:hint="default"/>
      </w:rPr>
    </w:lvl>
    <w:lvl w:ilvl="6" w:tplc="6BE6BEC2" w:tentative="1">
      <w:start w:val="1"/>
      <w:numFmt w:val="bullet"/>
      <w:lvlText w:val="•"/>
      <w:lvlJc w:val="left"/>
      <w:pPr>
        <w:tabs>
          <w:tab w:val="num" w:pos="5040"/>
        </w:tabs>
        <w:ind w:left="5040" w:hanging="360"/>
      </w:pPr>
      <w:rPr>
        <w:rFonts w:ascii="Times New Roman" w:hAnsi="Times New Roman" w:hint="default"/>
      </w:rPr>
    </w:lvl>
    <w:lvl w:ilvl="7" w:tplc="BE5A1234" w:tentative="1">
      <w:start w:val="1"/>
      <w:numFmt w:val="bullet"/>
      <w:lvlText w:val="•"/>
      <w:lvlJc w:val="left"/>
      <w:pPr>
        <w:tabs>
          <w:tab w:val="num" w:pos="5760"/>
        </w:tabs>
        <w:ind w:left="5760" w:hanging="360"/>
      </w:pPr>
      <w:rPr>
        <w:rFonts w:ascii="Times New Roman" w:hAnsi="Times New Roman" w:hint="default"/>
      </w:rPr>
    </w:lvl>
    <w:lvl w:ilvl="8" w:tplc="C754919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5C938C7"/>
    <w:multiLevelType w:val="hybridMultilevel"/>
    <w:tmpl w:val="E0D86622"/>
    <w:lvl w:ilvl="0" w:tplc="7BAA8C5A">
      <w:start w:val="1"/>
      <w:numFmt w:val="bullet"/>
      <w:lvlText w:val="•"/>
      <w:lvlJc w:val="left"/>
      <w:pPr>
        <w:tabs>
          <w:tab w:val="num" w:pos="720"/>
        </w:tabs>
        <w:ind w:left="720" w:hanging="360"/>
      </w:pPr>
      <w:rPr>
        <w:rFonts w:ascii="Times New Roman" w:hAnsi="Times New Roman" w:hint="default"/>
      </w:rPr>
    </w:lvl>
    <w:lvl w:ilvl="1" w:tplc="00F635E8" w:tentative="1">
      <w:start w:val="1"/>
      <w:numFmt w:val="bullet"/>
      <w:lvlText w:val="•"/>
      <w:lvlJc w:val="left"/>
      <w:pPr>
        <w:tabs>
          <w:tab w:val="num" w:pos="1440"/>
        </w:tabs>
        <w:ind w:left="1440" w:hanging="360"/>
      </w:pPr>
      <w:rPr>
        <w:rFonts w:ascii="Times New Roman" w:hAnsi="Times New Roman" w:hint="default"/>
      </w:rPr>
    </w:lvl>
    <w:lvl w:ilvl="2" w:tplc="7E04BFDC" w:tentative="1">
      <w:start w:val="1"/>
      <w:numFmt w:val="bullet"/>
      <w:lvlText w:val="•"/>
      <w:lvlJc w:val="left"/>
      <w:pPr>
        <w:tabs>
          <w:tab w:val="num" w:pos="2160"/>
        </w:tabs>
        <w:ind w:left="2160" w:hanging="360"/>
      </w:pPr>
      <w:rPr>
        <w:rFonts w:ascii="Times New Roman" w:hAnsi="Times New Roman" w:hint="default"/>
      </w:rPr>
    </w:lvl>
    <w:lvl w:ilvl="3" w:tplc="FFA4E35C" w:tentative="1">
      <w:start w:val="1"/>
      <w:numFmt w:val="bullet"/>
      <w:lvlText w:val="•"/>
      <w:lvlJc w:val="left"/>
      <w:pPr>
        <w:tabs>
          <w:tab w:val="num" w:pos="2880"/>
        </w:tabs>
        <w:ind w:left="2880" w:hanging="360"/>
      </w:pPr>
      <w:rPr>
        <w:rFonts w:ascii="Times New Roman" w:hAnsi="Times New Roman" w:hint="default"/>
      </w:rPr>
    </w:lvl>
    <w:lvl w:ilvl="4" w:tplc="F8F691CE" w:tentative="1">
      <w:start w:val="1"/>
      <w:numFmt w:val="bullet"/>
      <w:lvlText w:val="•"/>
      <w:lvlJc w:val="left"/>
      <w:pPr>
        <w:tabs>
          <w:tab w:val="num" w:pos="3600"/>
        </w:tabs>
        <w:ind w:left="3600" w:hanging="360"/>
      </w:pPr>
      <w:rPr>
        <w:rFonts w:ascii="Times New Roman" w:hAnsi="Times New Roman" w:hint="default"/>
      </w:rPr>
    </w:lvl>
    <w:lvl w:ilvl="5" w:tplc="02A017E6" w:tentative="1">
      <w:start w:val="1"/>
      <w:numFmt w:val="bullet"/>
      <w:lvlText w:val="•"/>
      <w:lvlJc w:val="left"/>
      <w:pPr>
        <w:tabs>
          <w:tab w:val="num" w:pos="4320"/>
        </w:tabs>
        <w:ind w:left="4320" w:hanging="360"/>
      </w:pPr>
      <w:rPr>
        <w:rFonts w:ascii="Times New Roman" w:hAnsi="Times New Roman" w:hint="default"/>
      </w:rPr>
    </w:lvl>
    <w:lvl w:ilvl="6" w:tplc="0FE2B992" w:tentative="1">
      <w:start w:val="1"/>
      <w:numFmt w:val="bullet"/>
      <w:lvlText w:val="•"/>
      <w:lvlJc w:val="left"/>
      <w:pPr>
        <w:tabs>
          <w:tab w:val="num" w:pos="5040"/>
        </w:tabs>
        <w:ind w:left="5040" w:hanging="360"/>
      </w:pPr>
      <w:rPr>
        <w:rFonts w:ascii="Times New Roman" w:hAnsi="Times New Roman" w:hint="default"/>
      </w:rPr>
    </w:lvl>
    <w:lvl w:ilvl="7" w:tplc="BD9A403C" w:tentative="1">
      <w:start w:val="1"/>
      <w:numFmt w:val="bullet"/>
      <w:lvlText w:val="•"/>
      <w:lvlJc w:val="left"/>
      <w:pPr>
        <w:tabs>
          <w:tab w:val="num" w:pos="5760"/>
        </w:tabs>
        <w:ind w:left="5760" w:hanging="360"/>
      </w:pPr>
      <w:rPr>
        <w:rFonts w:ascii="Times New Roman" w:hAnsi="Times New Roman" w:hint="default"/>
      </w:rPr>
    </w:lvl>
    <w:lvl w:ilvl="8" w:tplc="9ECA298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AA83615"/>
    <w:multiLevelType w:val="multilevel"/>
    <w:tmpl w:val="00B6A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C8572A"/>
    <w:multiLevelType w:val="hybridMultilevel"/>
    <w:tmpl w:val="37CCFE1C"/>
    <w:lvl w:ilvl="0" w:tplc="FFCCCB1E">
      <w:start w:val="1"/>
      <w:numFmt w:val="bullet"/>
      <w:lvlText w:val="•"/>
      <w:lvlJc w:val="left"/>
      <w:pPr>
        <w:tabs>
          <w:tab w:val="num" w:pos="720"/>
        </w:tabs>
        <w:ind w:left="720" w:hanging="360"/>
      </w:pPr>
      <w:rPr>
        <w:rFonts w:ascii="Times New Roman" w:hAnsi="Times New Roman" w:hint="default"/>
      </w:rPr>
    </w:lvl>
    <w:lvl w:ilvl="1" w:tplc="C606531E" w:tentative="1">
      <w:start w:val="1"/>
      <w:numFmt w:val="bullet"/>
      <w:lvlText w:val="•"/>
      <w:lvlJc w:val="left"/>
      <w:pPr>
        <w:tabs>
          <w:tab w:val="num" w:pos="1440"/>
        </w:tabs>
        <w:ind w:left="1440" w:hanging="360"/>
      </w:pPr>
      <w:rPr>
        <w:rFonts w:ascii="Times New Roman" w:hAnsi="Times New Roman" w:hint="default"/>
      </w:rPr>
    </w:lvl>
    <w:lvl w:ilvl="2" w:tplc="15802B32" w:tentative="1">
      <w:start w:val="1"/>
      <w:numFmt w:val="bullet"/>
      <w:lvlText w:val="•"/>
      <w:lvlJc w:val="left"/>
      <w:pPr>
        <w:tabs>
          <w:tab w:val="num" w:pos="2160"/>
        </w:tabs>
        <w:ind w:left="2160" w:hanging="360"/>
      </w:pPr>
      <w:rPr>
        <w:rFonts w:ascii="Times New Roman" w:hAnsi="Times New Roman" w:hint="default"/>
      </w:rPr>
    </w:lvl>
    <w:lvl w:ilvl="3" w:tplc="61F6AA0C" w:tentative="1">
      <w:start w:val="1"/>
      <w:numFmt w:val="bullet"/>
      <w:lvlText w:val="•"/>
      <w:lvlJc w:val="left"/>
      <w:pPr>
        <w:tabs>
          <w:tab w:val="num" w:pos="2880"/>
        </w:tabs>
        <w:ind w:left="2880" w:hanging="360"/>
      </w:pPr>
      <w:rPr>
        <w:rFonts w:ascii="Times New Roman" w:hAnsi="Times New Roman" w:hint="default"/>
      </w:rPr>
    </w:lvl>
    <w:lvl w:ilvl="4" w:tplc="3792561E" w:tentative="1">
      <w:start w:val="1"/>
      <w:numFmt w:val="bullet"/>
      <w:lvlText w:val="•"/>
      <w:lvlJc w:val="left"/>
      <w:pPr>
        <w:tabs>
          <w:tab w:val="num" w:pos="3600"/>
        </w:tabs>
        <w:ind w:left="3600" w:hanging="360"/>
      </w:pPr>
      <w:rPr>
        <w:rFonts w:ascii="Times New Roman" w:hAnsi="Times New Roman" w:hint="default"/>
      </w:rPr>
    </w:lvl>
    <w:lvl w:ilvl="5" w:tplc="1ACA23C2" w:tentative="1">
      <w:start w:val="1"/>
      <w:numFmt w:val="bullet"/>
      <w:lvlText w:val="•"/>
      <w:lvlJc w:val="left"/>
      <w:pPr>
        <w:tabs>
          <w:tab w:val="num" w:pos="4320"/>
        </w:tabs>
        <w:ind w:left="4320" w:hanging="360"/>
      </w:pPr>
      <w:rPr>
        <w:rFonts w:ascii="Times New Roman" w:hAnsi="Times New Roman" w:hint="default"/>
      </w:rPr>
    </w:lvl>
    <w:lvl w:ilvl="6" w:tplc="44725B82" w:tentative="1">
      <w:start w:val="1"/>
      <w:numFmt w:val="bullet"/>
      <w:lvlText w:val="•"/>
      <w:lvlJc w:val="left"/>
      <w:pPr>
        <w:tabs>
          <w:tab w:val="num" w:pos="5040"/>
        </w:tabs>
        <w:ind w:left="5040" w:hanging="360"/>
      </w:pPr>
      <w:rPr>
        <w:rFonts w:ascii="Times New Roman" w:hAnsi="Times New Roman" w:hint="default"/>
      </w:rPr>
    </w:lvl>
    <w:lvl w:ilvl="7" w:tplc="F1C81DFE" w:tentative="1">
      <w:start w:val="1"/>
      <w:numFmt w:val="bullet"/>
      <w:lvlText w:val="•"/>
      <w:lvlJc w:val="left"/>
      <w:pPr>
        <w:tabs>
          <w:tab w:val="num" w:pos="5760"/>
        </w:tabs>
        <w:ind w:left="5760" w:hanging="360"/>
      </w:pPr>
      <w:rPr>
        <w:rFonts w:ascii="Times New Roman" w:hAnsi="Times New Roman" w:hint="default"/>
      </w:rPr>
    </w:lvl>
    <w:lvl w:ilvl="8" w:tplc="EA6CD7B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E339DD"/>
    <w:multiLevelType w:val="hybridMultilevel"/>
    <w:tmpl w:val="18165F74"/>
    <w:lvl w:ilvl="0" w:tplc="7788FEC6">
      <w:start w:val="1"/>
      <w:numFmt w:val="bullet"/>
      <w:lvlText w:val="•"/>
      <w:lvlJc w:val="left"/>
      <w:pPr>
        <w:tabs>
          <w:tab w:val="num" w:pos="720"/>
        </w:tabs>
        <w:ind w:left="720" w:hanging="360"/>
      </w:pPr>
      <w:rPr>
        <w:rFonts w:ascii="Times New Roman" w:hAnsi="Times New Roman" w:hint="default"/>
      </w:rPr>
    </w:lvl>
    <w:lvl w:ilvl="1" w:tplc="B2D41846" w:tentative="1">
      <w:start w:val="1"/>
      <w:numFmt w:val="bullet"/>
      <w:lvlText w:val="•"/>
      <w:lvlJc w:val="left"/>
      <w:pPr>
        <w:tabs>
          <w:tab w:val="num" w:pos="1440"/>
        </w:tabs>
        <w:ind w:left="1440" w:hanging="360"/>
      </w:pPr>
      <w:rPr>
        <w:rFonts w:ascii="Times New Roman" w:hAnsi="Times New Roman" w:hint="default"/>
      </w:rPr>
    </w:lvl>
    <w:lvl w:ilvl="2" w:tplc="745C82E6" w:tentative="1">
      <w:start w:val="1"/>
      <w:numFmt w:val="bullet"/>
      <w:lvlText w:val="•"/>
      <w:lvlJc w:val="left"/>
      <w:pPr>
        <w:tabs>
          <w:tab w:val="num" w:pos="2160"/>
        </w:tabs>
        <w:ind w:left="2160" w:hanging="360"/>
      </w:pPr>
      <w:rPr>
        <w:rFonts w:ascii="Times New Roman" w:hAnsi="Times New Roman" w:hint="default"/>
      </w:rPr>
    </w:lvl>
    <w:lvl w:ilvl="3" w:tplc="1EB66F88" w:tentative="1">
      <w:start w:val="1"/>
      <w:numFmt w:val="bullet"/>
      <w:lvlText w:val="•"/>
      <w:lvlJc w:val="left"/>
      <w:pPr>
        <w:tabs>
          <w:tab w:val="num" w:pos="2880"/>
        </w:tabs>
        <w:ind w:left="2880" w:hanging="360"/>
      </w:pPr>
      <w:rPr>
        <w:rFonts w:ascii="Times New Roman" w:hAnsi="Times New Roman" w:hint="default"/>
      </w:rPr>
    </w:lvl>
    <w:lvl w:ilvl="4" w:tplc="187CCE84" w:tentative="1">
      <w:start w:val="1"/>
      <w:numFmt w:val="bullet"/>
      <w:lvlText w:val="•"/>
      <w:lvlJc w:val="left"/>
      <w:pPr>
        <w:tabs>
          <w:tab w:val="num" w:pos="3600"/>
        </w:tabs>
        <w:ind w:left="3600" w:hanging="360"/>
      </w:pPr>
      <w:rPr>
        <w:rFonts w:ascii="Times New Roman" w:hAnsi="Times New Roman" w:hint="default"/>
      </w:rPr>
    </w:lvl>
    <w:lvl w:ilvl="5" w:tplc="4BBA7A90" w:tentative="1">
      <w:start w:val="1"/>
      <w:numFmt w:val="bullet"/>
      <w:lvlText w:val="•"/>
      <w:lvlJc w:val="left"/>
      <w:pPr>
        <w:tabs>
          <w:tab w:val="num" w:pos="4320"/>
        </w:tabs>
        <w:ind w:left="4320" w:hanging="360"/>
      </w:pPr>
      <w:rPr>
        <w:rFonts w:ascii="Times New Roman" w:hAnsi="Times New Roman" w:hint="default"/>
      </w:rPr>
    </w:lvl>
    <w:lvl w:ilvl="6" w:tplc="5CCA3AE6" w:tentative="1">
      <w:start w:val="1"/>
      <w:numFmt w:val="bullet"/>
      <w:lvlText w:val="•"/>
      <w:lvlJc w:val="left"/>
      <w:pPr>
        <w:tabs>
          <w:tab w:val="num" w:pos="5040"/>
        </w:tabs>
        <w:ind w:left="5040" w:hanging="360"/>
      </w:pPr>
      <w:rPr>
        <w:rFonts w:ascii="Times New Roman" w:hAnsi="Times New Roman" w:hint="default"/>
      </w:rPr>
    </w:lvl>
    <w:lvl w:ilvl="7" w:tplc="18A4C76A" w:tentative="1">
      <w:start w:val="1"/>
      <w:numFmt w:val="bullet"/>
      <w:lvlText w:val="•"/>
      <w:lvlJc w:val="left"/>
      <w:pPr>
        <w:tabs>
          <w:tab w:val="num" w:pos="5760"/>
        </w:tabs>
        <w:ind w:left="5760" w:hanging="360"/>
      </w:pPr>
      <w:rPr>
        <w:rFonts w:ascii="Times New Roman" w:hAnsi="Times New Roman" w:hint="default"/>
      </w:rPr>
    </w:lvl>
    <w:lvl w:ilvl="8" w:tplc="C9D22C8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DF4D2E"/>
    <w:multiLevelType w:val="hybridMultilevel"/>
    <w:tmpl w:val="804A0178"/>
    <w:lvl w:ilvl="0" w:tplc="53E4C5D8">
      <w:start w:val="1"/>
      <w:numFmt w:val="upperRoman"/>
      <w:lvlText w:val="%1"/>
      <w:lvlJc w:val="left"/>
      <w:pPr>
        <w:tabs>
          <w:tab w:val="num" w:pos="6107"/>
        </w:tabs>
        <w:ind w:left="6107"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9E12419"/>
    <w:multiLevelType w:val="hybridMultilevel"/>
    <w:tmpl w:val="F9F60D2E"/>
    <w:lvl w:ilvl="0" w:tplc="F9B8C656">
      <w:start w:val="1"/>
      <w:numFmt w:val="bullet"/>
      <w:lvlText w:val="•"/>
      <w:lvlJc w:val="left"/>
      <w:pPr>
        <w:tabs>
          <w:tab w:val="num" w:pos="720"/>
        </w:tabs>
        <w:ind w:left="720" w:hanging="360"/>
      </w:pPr>
      <w:rPr>
        <w:rFonts w:ascii="Times New Roman" w:hAnsi="Times New Roman" w:hint="default"/>
      </w:rPr>
    </w:lvl>
    <w:lvl w:ilvl="1" w:tplc="553C6636" w:tentative="1">
      <w:start w:val="1"/>
      <w:numFmt w:val="bullet"/>
      <w:lvlText w:val="•"/>
      <w:lvlJc w:val="left"/>
      <w:pPr>
        <w:tabs>
          <w:tab w:val="num" w:pos="1440"/>
        </w:tabs>
        <w:ind w:left="1440" w:hanging="360"/>
      </w:pPr>
      <w:rPr>
        <w:rFonts w:ascii="Times New Roman" w:hAnsi="Times New Roman" w:hint="default"/>
      </w:rPr>
    </w:lvl>
    <w:lvl w:ilvl="2" w:tplc="B0E4D078" w:tentative="1">
      <w:start w:val="1"/>
      <w:numFmt w:val="bullet"/>
      <w:lvlText w:val="•"/>
      <w:lvlJc w:val="left"/>
      <w:pPr>
        <w:tabs>
          <w:tab w:val="num" w:pos="2160"/>
        </w:tabs>
        <w:ind w:left="2160" w:hanging="360"/>
      </w:pPr>
      <w:rPr>
        <w:rFonts w:ascii="Times New Roman" w:hAnsi="Times New Roman" w:hint="default"/>
      </w:rPr>
    </w:lvl>
    <w:lvl w:ilvl="3" w:tplc="1D34B4A0" w:tentative="1">
      <w:start w:val="1"/>
      <w:numFmt w:val="bullet"/>
      <w:lvlText w:val="•"/>
      <w:lvlJc w:val="left"/>
      <w:pPr>
        <w:tabs>
          <w:tab w:val="num" w:pos="2880"/>
        </w:tabs>
        <w:ind w:left="2880" w:hanging="360"/>
      </w:pPr>
      <w:rPr>
        <w:rFonts w:ascii="Times New Roman" w:hAnsi="Times New Roman" w:hint="default"/>
      </w:rPr>
    </w:lvl>
    <w:lvl w:ilvl="4" w:tplc="E65ABE24" w:tentative="1">
      <w:start w:val="1"/>
      <w:numFmt w:val="bullet"/>
      <w:lvlText w:val="•"/>
      <w:lvlJc w:val="left"/>
      <w:pPr>
        <w:tabs>
          <w:tab w:val="num" w:pos="3600"/>
        </w:tabs>
        <w:ind w:left="3600" w:hanging="360"/>
      </w:pPr>
      <w:rPr>
        <w:rFonts w:ascii="Times New Roman" w:hAnsi="Times New Roman" w:hint="default"/>
      </w:rPr>
    </w:lvl>
    <w:lvl w:ilvl="5" w:tplc="E4B6CAF2" w:tentative="1">
      <w:start w:val="1"/>
      <w:numFmt w:val="bullet"/>
      <w:lvlText w:val="•"/>
      <w:lvlJc w:val="left"/>
      <w:pPr>
        <w:tabs>
          <w:tab w:val="num" w:pos="4320"/>
        </w:tabs>
        <w:ind w:left="4320" w:hanging="360"/>
      </w:pPr>
      <w:rPr>
        <w:rFonts w:ascii="Times New Roman" w:hAnsi="Times New Roman" w:hint="default"/>
      </w:rPr>
    </w:lvl>
    <w:lvl w:ilvl="6" w:tplc="1D1C205A" w:tentative="1">
      <w:start w:val="1"/>
      <w:numFmt w:val="bullet"/>
      <w:lvlText w:val="•"/>
      <w:lvlJc w:val="left"/>
      <w:pPr>
        <w:tabs>
          <w:tab w:val="num" w:pos="5040"/>
        </w:tabs>
        <w:ind w:left="5040" w:hanging="360"/>
      </w:pPr>
      <w:rPr>
        <w:rFonts w:ascii="Times New Roman" w:hAnsi="Times New Roman" w:hint="default"/>
      </w:rPr>
    </w:lvl>
    <w:lvl w:ilvl="7" w:tplc="7DD037C8" w:tentative="1">
      <w:start w:val="1"/>
      <w:numFmt w:val="bullet"/>
      <w:lvlText w:val="•"/>
      <w:lvlJc w:val="left"/>
      <w:pPr>
        <w:tabs>
          <w:tab w:val="num" w:pos="5760"/>
        </w:tabs>
        <w:ind w:left="5760" w:hanging="360"/>
      </w:pPr>
      <w:rPr>
        <w:rFonts w:ascii="Times New Roman" w:hAnsi="Times New Roman" w:hint="default"/>
      </w:rPr>
    </w:lvl>
    <w:lvl w:ilvl="8" w:tplc="56185A9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AFD2DDC"/>
    <w:multiLevelType w:val="hybridMultilevel"/>
    <w:tmpl w:val="0B784350"/>
    <w:lvl w:ilvl="0" w:tplc="D74044F0">
      <w:start w:val="1"/>
      <w:numFmt w:val="bullet"/>
      <w:lvlText w:val="•"/>
      <w:lvlJc w:val="left"/>
      <w:pPr>
        <w:tabs>
          <w:tab w:val="num" w:pos="720"/>
        </w:tabs>
        <w:ind w:left="720" w:hanging="360"/>
      </w:pPr>
      <w:rPr>
        <w:rFonts w:ascii="Times New Roman" w:hAnsi="Times New Roman" w:hint="default"/>
      </w:rPr>
    </w:lvl>
    <w:lvl w:ilvl="1" w:tplc="11F2EA02" w:tentative="1">
      <w:start w:val="1"/>
      <w:numFmt w:val="bullet"/>
      <w:lvlText w:val="•"/>
      <w:lvlJc w:val="left"/>
      <w:pPr>
        <w:tabs>
          <w:tab w:val="num" w:pos="1440"/>
        </w:tabs>
        <w:ind w:left="1440" w:hanging="360"/>
      </w:pPr>
      <w:rPr>
        <w:rFonts w:ascii="Times New Roman" w:hAnsi="Times New Roman" w:hint="default"/>
      </w:rPr>
    </w:lvl>
    <w:lvl w:ilvl="2" w:tplc="001C6C78" w:tentative="1">
      <w:start w:val="1"/>
      <w:numFmt w:val="bullet"/>
      <w:lvlText w:val="•"/>
      <w:lvlJc w:val="left"/>
      <w:pPr>
        <w:tabs>
          <w:tab w:val="num" w:pos="2160"/>
        </w:tabs>
        <w:ind w:left="2160" w:hanging="360"/>
      </w:pPr>
      <w:rPr>
        <w:rFonts w:ascii="Times New Roman" w:hAnsi="Times New Roman" w:hint="default"/>
      </w:rPr>
    </w:lvl>
    <w:lvl w:ilvl="3" w:tplc="BF360A72" w:tentative="1">
      <w:start w:val="1"/>
      <w:numFmt w:val="bullet"/>
      <w:lvlText w:val="•"/>
      <w:lvlJc w:val="left"/>
      <w:pPr>
        <w:tabs>
          <w:tab w:val="num" w:pos="2880"/>
        </w:tabs>
        <w:ind w:left="2880" w:hanging="360"/>
      </w:pPr>
      <w:rPr>
        <w:rFonts w:ascii="Times New Roman" w:hAnsi="Times New Roman" w:hint="default"/>
      </w:rPr>
    </w:lvl>
    <w:lvl w:ilvl="4" w:tplc="12EA1B2A" w:tentative="1">
      <w:start w:val="1"/>
      <w:numFmt w:val="bullet"/>
      <w:lvlText w:val="•"/>
      <w:lvlJc w:val="left"/>
      <w:pPr>
        <w:tabs>
          <w:tab w:val="num" w:pos="3600"/>
        </w:tabs>
        <w:ind w:left="3600" w:hanging="360"/>
      </w:pPr>
      <w:rPr>
        <w:rFonts w:ascii="Times New Roman" w:hAnsi="Times New Roman" w:hint="default"/>
      </w:rPr>
    </w:lvl>
    <w:lvl w:ilvl="5" w:tplc="755CD2AC" w:tentative="1">
      <w:start w:val="1"/>
      <w:numFmt w:val="bullet"/>
      <w:lvlText w:val="•"/>
      <w:lvlJc w:val="left"/>
      <w:pPr>
        <w:tabs>
          <w:tab w:val="num" w:pos="4320"/>
        </w:tabs>
        <w:ind w:left="4320" w:hanging="360"/>
      </w:pPr>
      <w:rPr>
        <w:rFonts w:ascii="Times New Roman" w:hAnsi="Times New Roman" w:hint="default"/>
      </w:rPr>
    </w:lvl>
    <w:lvl w:ilvl="6" w:tplc="9922167A" w:tentative="1">
      <w:start w:val="1"/>
      <w:numFmt w:val="bullet"/>
      <w:lvlText w:val="•"/>
      <w:lvlJc w:val="left"/>
      <w:pPr>
        <w:tabs>
          <w:tab w:val="num" w:pos="5040"/>
        </w:tabs>
        <w:ind w:left="5040" w:hanging="360"/>
      </w:pPr>
      <w:rPr>
        <w:rFonts w:ascii="Times New Roman" w:hAnsi="Times New Roman" w:hint="default"/>
      </w:rPr>
    </w:lvl>
    <w:lvl w:ilvl="7" w:tplc="C71AAFFE" w:tentative="1">
      <w:start w:val="1"/>
      <w:numFmt w:val="bullet"/>
      <w:lvlText w:val="•"/>
      <w:lvlJc w:val="left"/>
      <w:pPr>
        <w:tabs>
          <w:tab w:val="num" w:pos="5760"/>
        </w:tabs>
        <w:ind w:left="5760" w:hanging="360"/>
      </w:pPr>
      <w:rPr>
        <w:rFonts w:ascii="Times New Roman" w:hAnsi="Times New Roman" w:hint="default"/>
      </w:rPr>
    </w:lvl>
    <w:lvl w:ilvl="8" w:tplc="3CD4F0D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B5C686B"/>
    <w:multiLevelType w:val="hybridMultilevel"/>
    <w:tmpl w:val="5A76CD84"/>
    <w:lvl w:ilvl="0" w:tplc="E7D2239E">
      <w:start w:val="1"/>
      <w:numFmt w:val="bullet"/>
      <w:lvlText w:val="•"/>
      <w:lvlJc w:val="left"/>
      <w:pPr>
        <w:tabs>
          <w:tab w:val="num" w:pos="720"/>
        </w:tabs>
        <w:ind w:left="720" w:hanging="360"/>
      </w:pPr>
      <w:rPr>
        <w:rFonts w:ascii="Times New Roman" w:hAnsi="Times New Roman" w:hint="default"/>
      </w:rPr>
    </w:lvl>
    <w:lvl w:ilvl="1" w:tplc="ACACEF04" w:tentative="1">
      <w:start w:val="1"/>
      <w:numFmt w:val="bullet"/>
      <w:lvlText w:val="•"/>
      <w:lvlJc w:val="left"/>
      <w:pPr>
        <w:tabs>
          <w:tab w:val="num" w:pos="1440"/>
        </w:tabs>
        <w:ind w:left="1440" w:hanging="360"/>
      </w:pPr>
      <w:rPr>
        <w:rFonts w:ascii="Times New Roman" w:hAnsi="Times New Roman" w:hint="default"/>
      </w:rPr>
    </w:lvl>
    <w:lvl w:ilvl="2" w:tplc="2B629B78" w:tentative="1">
      <w:start w:val="1"/>
      <w:numFmt w:val="bullet"/>
      <w:lvlText w:val="•"/>
      <w:lvlJc w:val="left"/>
      <w:pPr>
        <w:tabs>
          <w:tab w:val="num" w:pos="2160"/>
        </w:tabs>
        <w:ind w:left="2160" w:hanging="360"/>
      </w:pPr>
      <w:rPr>
        <w:rFonts w:ascii="Times New Roman" w:hAnsi="Times New Roman" w:hint="default"/>
      </w:rPr>
    </w:lvl>
    <w:lvl w:ilvl="3" w:tplc="E20A4C36" w:tentative="1">
      <w:start w:val="1"/>
      <w:numFmt w:val="bullet"/>
      <w:lvlText w:val="•"/>
      <w:lvlJc w:val="left"/>
      <w:pPr>
        <w:tabs>
          <w:tab w:val="num" w:pos="2880"/>
        </w:tabs>
        <w:ind w:left="2880" w:hanging="360"/>
      </w:pPr>
      <w:rPr>
        <w:rFonts w:ascii="Times New Roman" w:hAnsi="Times New Roman" w:hint="default"/>
      </w:rPr>
    </w:lvl>
    <w:lvl w:ilvl="4" w:tplc="4C6063CE" w:tentative="1">
      <w:start w:val="1"/>
      <w:numFmt w:val="bullet"/>
      <w:lvlText w:val="•"/>
      <w:lvlJc w:val="left"/>
      <w:pPr>
        <w:tabs>
          <w:tab w:val="num" w:pos="3600"/>
        </w:tabs>
        <w:ind w:left="3600" w:hanging="360"/>
      </w:pPr>
      <w:rPr>
        <w:rFonts w:ascii="Times New Roman" w:hAnsi="Times New Roman" w:hint="default"/>
      </w:rPr>
    </w:lvl>
    <w:lvl w:ilvl="5" w:tplc="40EAA81A" w:tentative="1">
      <w:start w:val="1"/>
      <w:numFmt w:val="bullet"/>
      <w:lvlText w:val="•"/>
      <w:lvlJc w:val="left"/>
      <w:pPr>
        <w:tabs>
          <w:tab w:val="num" w:pos="4320"/>
        </w:tabs>
        <w:ind w:left="4320" w:hanging="360"/>
      </w:pPr>
      <w:rPr>
        <w:rFonts w:ascii="Times New Roman" w:hAnsi="Times New Roman" w:hint="default"/>
      </w:rPr>
    </w:lvl>
    <w:lvl w:ilvl="6" w:tplc="A1D872E2" w:tentative="1">
      <w:start w:val="1"/>
      <w:numFmt w:val="bullet"/>
      <w:lvlText w:val="•"/>
      <w:lvlJc w:val="left"/>
      <w:pPr>
        <w:tabs>
          <w:tab w:val="num" w:pos="5040"/>
        </w:tabs>
        <w:ind w:left="5040" w:hanging="360"/>
      </w:pPr>
      <w:rPr>
        <w:rFonts w:ascii="Times New Roman" w:hAnsi="Times New Roman" w:hint="default"/>
      </w:rPr>
    </w:lvl>
    <w:lvl w:ilvl="7" w:tplc="A34AC97A" w:tentative="1">
      <w:start w:val="1"/>
      <w:numFmt w:val="bullet"/>
      <w:lvlText w:val="•"/>
      <w:lvlJc w:val="left"/>
      <w:pPr>
        <w:tabs>
          <w:tab w:val="num" w:pos="5760"/>
        </w:tabs>
        <w:ind w:left="5760" w:hanging="360"/>
      </w:pPr>
      <w:rPr>
        <w:rFonts w:ascii="Times New Roman" w:hAnsi="Times New Roman" w:hint="default"/>
      </w:rPr>
    </w:lvl>
    <w:lvl w:ilvl="8" w:tplc="D01E945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4"/>
  </w:num>
  <w:num w:numId="3">
    <w:abstractNumId w:val="11"/>
  </w:num>
  <w:num w:numId="4">
    <w:abstractNumId w:val="8"/>
  </w:num>
  <w:num w:numId="5">
    <w:abstractNumId w:val="0"/>
  </w:num>
  <w:num w:numId="6">
    <w:abstractNumId w:val="13"/>
  </w:num>
  <w:num w:numId="7">
    <w:abstractNumId w:val="16"/>
  </w:num>
  <w:num w:numId="8">
    <w:abstractNumId w:val="10"/>
  </w:num>
  <w:num w:numId="9">
    <w:abstractNumId w:val="9"/>
  </w:num>
  <w:num w:numId="10">
    <w:abstractNumId w:val="7"/>
  </w:num>
  <w:num w:numId="11">
    <w:abstractNumId w:val="3"/>
  </w:num>
  <w:num w:numId="12">
    <w:abstractNumId w:val="2"/>
  </w:num>
  <w:num w:numId="13">
    <w:abstractNumId w:val="6"/>
  </w:num>
  <w:num w:numId="14">
    <w:abstractNumId w:val="15"/>
  </w:num>
  <w:num w:numId="15">
    <w:abstractNumId w:val="1"/>
  </w:num>
  <w:num w:numId="16">
    <w:abstractNumId w:val="17"/>
  </w:num>
  <w:num w:numId="17">
    <w:abstractNumId w:val="4"/>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86"/>
    <w:rsid w:val="00003669"/>
    <w:rsid w:val="00003E2B"/>
    <w:rsid w:val="00004B8D"/>
    <w:rsid w:val="00004BBE"/>
    <w:rsid w:val="00010361"/>
    <w:rsid w:val="000246BB"/>
    <w:rsid w:val="00026A95"/>
    <w:rsid w:val="000275D4"/>
    <w:rsid w:val="00031847"/>
    <w:rsid w:val="0003296E"/>
    <w:rsid w:val="00035B6E"/>
    <w:rsid w:val="00035C9C"/>
    <w:rsid w:val="00037C6E"/>
    <w:rsid w:val="00037DA2"/>
    <w:rsid w:val="00037F08"/>
    <w:rsid w:val="000423D3"/>
    <w:rsid w:val="000425E7"/>
    <w:rsid w:val="0004272A"/>
    <w:rsid w:val="00045931"/>
    <w:rsid w:val="00045E09"/>
    <w:rsid w:val="000539A9"/>
    <w:rsid w:val="00057503"/>
    <w:rsid w:val="000622AA"/>
    <w:rsid w:val="00062764"/>
    <w:rsid w:val="000670D0"/>
    <w:rsid w:val="0006723D"/>
    <w:rsid w:val="00067A22"/>
    <w:rsid w:val="00073FFD"/>
    <w:rsid w:val="00081E81"/>
    <w:rsid w:val="00083567"/>
    <w:rsid w:val="00085C52"/>
    <w:rsid w:val="00092445"/>
    <w:rsid w:val="00096E03"/>
    <w:rsid w:val="000A4ADB"/>
    <w:rsid w:val="000A5B6C"/>
    <w:rsid w:val="000A60BB"/>
    <w:rsid w:val="000A7A2E"/>
    <w:rsid w:val="000B3837"/>
    <w:rsid w:val="000B52B0"/>
    <w:rsid w:val="000B5B69"/>
    <w:rsid w:val="000C2177"/>
    <w:rsid w:val="000C27DE"/>
    <w:rsid w:val="000C3C68"/>
    <w:rsid w:val="000C3E96"/>
    <w:rsid w:val="000C585D"/>
    <w:rsid w:val="000C5C13"/>
    <w:rsid w:val="000C7F76"/>
    <w:rsid w:val="000D15A6"/>
    <w:rsid w:val="000D2ADD"/>
    <w:rsid w:val="000D4176"/>
    <w:rsid w:val="000D4882"/>
    <w:rsid w:val="000D75F6"/>
    <w:rsid w:val="000E0C1D"/>
    <w:rsid w:val="000E14CF"/>
    <w:rsid w:val="000E342B"/>
    <w:rsid w:val="000E77A9"/>
    <w:rsid w:val="000F1D9C"/>
    <w:rsid w:val="000F308C"/>
    <w:rsid w:val="000F4D36"/>
    <w:rsid w:val="000F521B"/>
    <w:rsid w:val="000F5AF5"/>
    <w:rsid w:val="000F6C7F"/>
    <w:rsid w:val="0010024C"/>
    <w:rsid w:val="00101F60"/>
    <w:rsid w:val="00102520"/>
    <w:rsid w:val="00103A1E"/>
    <w:rsid w:val="00115142"/>
    <w:rsid w:val="0011672A"/>
    <w:rsid w:val="0011795D"/>
    <w:rsid w:val="00120912"/>
    <w:rsid w:val="00124318"/>
    <w:rsid w:val="0013520A"/>
    <w:rsid w:val="00137D4E"/>
    <w:rsid w:val="00147763"/>
    <w:rsid w:val="00154CA6"/>
    <w:rsid w:val="00155B4C"/>
    <w:rsid w:val="001570AD"/>
    <w:rsid w:val="0015723C"/>
    <w:rsid w:val="00165725"/>
    <w:rsid w:val="001676FB"/>
    <w:rsid w:val="00170EFE"/>
    <w:rsid w:val="00174439"/>
    <w:rsid w:val="001760DC"/>
    <w:rsid w:val="00177378"/>
    <w:rsid w:val="00183411"/>
    <w:rsid w:val="00183E01"/>
    <w:rsid w:val="00184A22"/>
    <w:rsid w:val="00184C8B"/>
    <w:rsid w:val="001864C0"/>
    <w:rsid w:val="001875E0"/>
    <w:rsid w:val="00192AB0"/>
    <w:rsid w:val="00194A5A"/>
    <w:rsid w:val="00195998"/>
    <w:rsid w:val="001965F4"/>
    <w:rsid w:val="001A3040"/>
    <w:rsid w:val="001A7AF5"/>
    <w:rsid w:val="001A7B9D"/>
    <w:rsid w:val="001A7ED5"/>
    <w:rsid w:val="001B1828"/>
    <w:rsid w:val="001B5CF7"/>
    <w:rsid w:val="001B6356"/>
    <w:rsid w:val="001B6B06"/>
    <w:rsid w:val="001B7669"/>
    <w:rsid w:val="001C0A6F"/>
    <w:rsid w:val="001C170F"/>
    <w:rsid w:val="001C1997"/>
    <w:rsid w:val="001D0140"/>
    <w:rsid w:val="001D769D"/>
    <w:rsid w:val="001E0049"/>
    <w:rsid w:val="001E12EC"/>
    <w:rsid w:val="001E37BA"/>
    <w:rsid w:val="001E4E48"/>
    <w:rsid w:val="001E708E"/>
    <w:rsid w:val="00201361"/>
    <w:rsid w:val="00206452"/>
    <w:rsid w:val="00207FF1"/>
    <w:rsid w:val="0022141E"/>
    <w:rsid w:val="00222914"/>
    <w:rsid w:val="00223F04"/>
    <w:rsid w:val="00224D5E"/>
    <w:rsid w:val="00232B15"/>
    <w:rsid w:val="00233D57"/>
    <w:rsid w:val="00233D6B"/>
    <w:rsid w:val="00235C35"/>
    <w:rsid w:val="00235CFD"/>
    <w:rsid w:val="00236A99"/>
    <w:rsid w:val="00240811"/>
    <w:rsid w:val="00242577"/>
    <w:rsid w:val="0024312A"/>
    <w:rsid w:val="00243949"/>
    <w:rsid w:val="0024490A"/>
    <w:rsid w:val="00244F81"/>
    <w:rsid w:val="00245CFF"/>
    <w:rsid w:val="00247462"/>
    <w:rsid w:val="00250BF3"/>
    <w:rsid w:val="00253B93"/>
    <w:rsid w:val="002549FB"/>
    <w:rsid w:val="00262357"/>
    <w:rsid w:val="002637D0"/>
    <w:rsid w:val="00263E98"/>
    <w:rsid w:val="00264868"/>
    <w:rsid w:val="00271178"/>
    <w:rsid w:val="0027135A"/>
    <w:rsid w:val="00271BF9"/>
    <w:rsid w:val="0027492B"/>
    <w:rsid w:val="0028422D"/>
    <w:rsid w:val="002867D3"/>
    <w:rsid w:val="00293370"/>
    <w:rsid w:val="0029349B"/>
    <w:rsid w:val="00293DF9"/>
    <w:rsid w:val="00294BEF"/>
    <w:rsid w:val="0029531B"/>
    <w:rsid w:val="00297DF2"/>
    <w:rsid w:val="002A2483"/>
    <w:rsid w:val="002A43DD"/>
    <w:rsid w:val="002A5627"/>
    <w:rsid w:val="002A7008"/>
    <w:rsid w:val="002B2450"/>
    <w:rsid w:val="002B4BDB"/>
    <w:rsid w:val="002B6382"/>
    <w:rsid w:val="002B6B96"/>
    <w:rsid w:val="002B6D73"/>
    <w:rsid w:val="002C11DD"/>
    <w:rsid w:val="002C6C6E"/>
    <w:rsid w:val="002D490D"/>
    <w:rsid w:val="002D6A2E"/>
    <w:rsid w:val="002D7E97"/>
    <w:rsid w:val="002E114B"/>
    <w:rsid w:val="002E3C1F"/>
    <w:rsid w:val="002E4BFA"/>
    <w:rsid w:val="002E69EF"/>
    <w:rsid w:val="002E6CD4"/>
    <w:rsid w:val="002E7F3F"/>
    <w:rsid w:val="002F2A30"/>
    <w:rsid w:val="002F2C85"/>
    <w:rsid w:val="002F3176"/>
    <w:rsid w:val="002F39C2"/>
    <w:rsid w:val="002F57ED"/>
    <w:rsid w:val="003009BC"/>
    <w:rsid w:val="00302451"/>
    <w:rsid w:val="00304216"/>
    <w:rsid w:val="0030440A"/>
    <w:rsid w:val="00311BEF"/>
    <w:rsid w:val="00322878"/>
    <w:rsid w:val="00323376"/>
    <w:rsid w:val="00325C57"/>
    <w:rsid w:val="00325EBA"/>
    <w:rsid w:val="00326C66"/>
    <w:rsid w:val="003276EA"/>
    <w:rsid w:val="00335923"/>
    <w:rsid w:val="003363BC"/>
    <w:rsid w:val="00336963"/>
    <w:rsid w:val="00337B52"/>
    <w:rsid w:val="00340806"/>
    <w:rsid w:val="003428D3"/>
    <w:rsid w:val="00343961"/>
    <w:rsid w:val="00344E19"/>
    <w:rsid w:val="00345CAE"/>
    <w:rsid w:val="00346C61"/>
    <w:rsid w:val="0035170C"/>
    <w:rsid w:val="00352E71"/>
    <w:rsid w:val="003615C4"/>
    <w:rsid w:val="00361BD9"/>
    <w:rsid w:val="00361C05"/>
    <w:rsid w:val="003637F8"/>
    <w:rsid w:val="00366517"/>
    <w:rsid w:val="00371955"/>
    <w:rsid w:val="0037363E"/>
    <w:rsid w:val="00375467"/>
    <w:rsid w:val="0038197E"/>
    <w:rsid w:val="00384085"/>
    <w:rsid w:val="00384934"/>
    <w:rsid w:val="00384E50"/>
    <w:rsid w:val="00385623"/>
    <w:rsid w:val="003859AB"/>
    <w:rsid w:val="0038621B"/>
    <w:rsid w:val="0038758F"/>
    <w:rsid w:val="00387847"/>
    <w:rsid w:val="00394B6E"/>
    <w:rsid w:val="00396260"/>
    <w:rsid w:val="0039634C"/>
    <w:rsid w:val="00397FC4"/>
    <w:rsid w:val="003A1222"/>
    <w:rsid w:val="003A3EE4"/>
    <w:rsid w:val="003A46E2"/>
    <w:rsid w:val="003B3E8C"/>
    <w:rsid w:val="003B4178"/>
    <w:rsid w:val="003B466A"/>
    <w:rsid w:val="003C37B0"/>
    <w:rsid w:val="003C5D15"/>
    <w:rsid w:val="003C649C"/>
    <w:rsid w:val="003C7242"/>
    <w:rsid w:val="003C73B0"/>
    <w:rsid w:val="003D2DF2"/>
    <w:rsid w:val="003D3635"/>
    <w:rsid w:val="003D4806"/>
    <w:rsid w:val="003D5E94"/>
    <w:rsid w:val="003E11D0"/>
    <w:rsid w:val="003E492D"/>
    <w:rsid w:val="003E50CC"/>
    <w:rsid w:val="003E76EA"/>
    <w:rsid w:val="003F0E00"/>
    <w:rsid w:val="003F3509"/>
    <w:rsid w:val="003F548D"/>
    <w:rsid w:val="003F57AF"/>
    <w:rsid w:val="003F5D92"/>
    <w:rsid w:val="003F7691"/>
    <w:rsid w:val="003F7717"/>
    <w:rsid w:val="003F789C"/>
    <w:rsid w:val="00403675"/>
    <w:rsid w:val="0040627D"/>
    <w:rsid w:val="00410EB1"/>
    <w:rsid w:val="00411D76"/>
    <w:rsid w:val="0041311D"/>
    <w:rsid w:val="00414867"/>
    <w:rsid w:val="00414C4F"/>
    <w:rsid w:val="00421464"/>
    <w:rsid w:val="00423357"/>
    <w:rsid w:val="00424B45"/>
    <w:rsid w:val="00425BA5"/>
    <w:rsid w:val="004279EF"/>
    <w:rsid w:val="00427F79"/>
    <w:rsid w:val="0043201D"/>
    <w:rsid w:val="004346A0"/>
    <w:rsid w:val="0043564F"/>
    <w:rsid w:val="00441029"/>
    <w:rsid w:val="004437F5"/>
    <w:rsid w:val="0044468C"/>
    <w:rsid w:val="004449FE"/>
    <w:rsid w:val="00445FDA"/>
    <w:rsid w:val="0044670B"/>
    <w:rsid w:val="00447A58"/>
    <w:rsid w:val="00447BD6"/>
    <w:rsid w:val="00456C18"/>
    <w:rsid w:val="00460447"/>
    <w:rsid w:val="004615C6"/>
    <w:rsid w:val="004630D1"/>
    <w:rsid w:val="00467AB9"/>
    <w:rsid w:val="0047725E"/>
    <w:rsid w:val="0048094C"/>
    <w:rsid w:val="004867FC"/>
    <w:rsid w:val="004870CD"/>
    <w:rsid w:val="00487B5D"/>
    <w:rsid w:val="00492957"/>
    <w:rsid w:val="004973E7"/>
    <w:rsid w:val="004A01D2"/>
    <w:rsid w:val="004A066A"/>
    <w:rsid w:val="004A5BC1"/>
    <w:rsid w:val="004A6F1F"/>
    <w:rsid w:val="004C1064"/>
    <w:rsid w:val="004C1F57"/>
    <w:rsid w:val="004C33EB"/>
    <w:rsid w:val="004C39B0"/>
    <w:rsid w:val="004C4647"/>
    <w:rsid w:val="004C4830"/>
    <w:rsid w:val="004D055F"/>
    <w:rsid w:val="004D11EB"/>
    <w:rsid w:val="004D290B"/>
    <w:rsid w:val="004D4142"/>
    <w:rsid w:val="004D4594"/>
    <w:rsid w:val="004D474D"/>
    <w:rsid w:val="004D64CA"/>
    <w:rsid w:val="004D6EFA"/>
    <w:rsid w:val="004E0B7A"/>
    <w:rsid w:val="004E2EE1"/>
    <w:rsid w:val="004E5719"/>
    <w:rsid w:val="004E69B7"/>
    <w:rsid w:val="004E6AC7"/>
    <w:rsid w:val="004F2752"/>
    <w:rsid w:val="004F2E06"/>
    <w:rsid w:val="00501BCD"/>
    <w:rsid w:val="0050200A"/>
    <w:rsid w:val="00506D31"/>
    <w:rsid w:val="0050700D"/>
    <w:rsid w:val="005077F2"/>
    <w:rsid w:val="00510A49"/>
    <w:rsid w:val="00517A67"/>
    <w:rsid w:val="00517F93"/>
    <w:rsid w:val="00523A15"/>
    <w:rsid w:val="00524E90"/>
    <w:rsid w:val="0052703C"/>
    <w:rsid w:val="00530A6E"/>
    <w:rsid w:val="0053210D"/>
    <w:rsid w:val="00532282"/>
    <w:rsid w:val="00532D18"/>
    <w:rsid w:val="00532D19"/>
    <w:rsid w:val="00532E42"/>
    <w:rsid w:val="005338DF"/>
    <w:rsid w:val="00541D02"/>
    <w:rsid w:val="00542B3B"/>
    <w:rsid w:val="00544805"/>
    <w:rsid w:val="00544BB6"/>
    <w:rsid w:val="0054568F"/>
    <w:rsid w:val="00550E5F"/>
    <w:rsid w:val="00551705"/>
    <w:rsid w:val="00552267"/>
    <w:rsid w:val="00552AC8"/>
    <w:rsid w:val="00553B3A"/>
    <w:rsid w:val="005572F1"/>
    <w:rsid w:val="00557514"/>
    <w:rsid w:val="005578F0"/>
    <w:rsid w:val="00557C44"/>
    <w:rsid w:val="00557D56"/>
    <w:rsid w:val="0056048E"/>
    <w:rsid w:val="0056061B"/>
    <w:rsid w:val="00560A76"/>
    <w:rsid w:val="005650B1"/>
    <w:rsid w:val="005701C5"/>
    <w:rsid w:val="005706A9"/>
    <w:rsid w:val="00572976"/>
    <w:rsid w:val="00574007"/>
    <w:rsid w:val="0057419A"/>
    <w:rsid w:val="00575760"/>
    <w:rsid w:val="00580FFB"/>
    <w:rsid w:val="00583893"/>
    <w:rsid w:val="00590CBE"/>
    <w:rsid w:val="00592BEF"/>
    <w:rsid w:val="00593491"/>
    <w:rsid w:val="005941B3"/>
    <w:rsid w:val="00597363"/>
    <w:rsid w:val="005A15FC"/>
    <w:rsid w:val="005A188E"/>
    <w:rsid w:val="005A368B"/>
    <w:rsid w:val="005A6881"/>
    <w:rsid w:val="005A764F"/>
    <w:rsid w:val="005B0381"/>
    <w:rsid w:val="005B0B70"/>
    <w:rsid w:val="005B641E"/>
    <w:rsid w:val="005C02CE"/>
    <w:rsid w:val="005C0C7D"/>
    <w:rsid w:val="005C21F8"/>
    <w:rsid w:val="005C4B24"/>
    <w:rsid w:val="005C51CD"/>
    <w:rsid w:val="005C59F8"/>
    <w:rsid w:val="005C70BB"/>
    <w:rsid w:val="005D05E2"/>
    <w:rsid w:val="005D0F67"/>
    <w:rsid w:val="005D23E9"/>
    <w:rsid w:val="005D62BC"/>
    <w:rsid w:val="005E3C86"/>
    <w:rsid w:val="005E4E16"/>
    <w:rsid w:val="005E5E14"/>
    <w:rsid w:val="005E617E"/>
    <w:rsid w:val="005E632A"/>
    <w:rsid w:val="005E6420"/>
    <w:rsid w:val="005F26DF"/>
    <w:rsid w:val="005F29A4"/>
    <w:rsid w:val="005F5404"/>
    <w:rsid w:val="0060117C"/>
    <w:rsid w:val="006017FE"/>
    <w:rsid w:val="00603DED"/>
    <w:rsid w:val="00604B36"/>
    <w:rsid w:val="00607005"/>
    <w:rsid w:val="00612674"/>
    <w:rsid w:val="0061289C"/>
    <w:rsid w:val="00617208"/>
    <w:rsid w:val="00620CE9"/>
    <w:rsid w:val="00626AED"/>
    <w:rsid w:val="00633CFC"/>
    <w:rsid w:val="00635495"/>
    <w:rsid w:val="00641CD7"/>
    <w:rsid w:val="00643450"/>
    <w:rsid w:val="006445EB"/>
    <w:rsid w:val="006445FD"/>
    <w:rsid w:val="00645077"/>
    <w:rsid w:val="00651475"/>
    <w:rsid w:val="00656A04"/>
    <w:rsid w:val="00657740"/>
    <w:rsid w:val="006609AB"/>
    <w:rsid w:val="00661B91"/>
    <w:rsid w:val="00666641"/>
    <w:rsid w:val="006703B4"/>
    <w:rsid w:val="0067058F"/>
    <w:rsid w:val="00672229"/>
    <w:rsid w:val="00672EEC"/>
    <w:rsid w:val="00672F80"/>
    <w:rsid w:val="006738C7"/>
    <w:rsid w:val="006756EF"/>
    <w:rsid w:val="00676A62"/>
    <w:rsid w:val="006879D6"/>
    <w:rsid w:val="00692654"/>
    <w:rsid w:val="00693B97"/>
    <w:rsid w:val="006950D6"/>
    <w:rsid w:val="00695E5D"/>
    <w:rsid w:val="006A5876"/>
    <w:rsid w:val="006A675A"/>
    <w:rsid w:val="006B0E5F"/>
    <w:rsid w:val="006B163D"/>
    <w:rsid w:val="006B3C49"/>
    <w:rsid w:val="006C085E"/>
    <w:rsid w:val="006C0887"/>
    <w:rsid w:val="006C2683"/>
    <w:rsid w:val="006C6C61"/>
    <w:rsid w:val="006C7BBE"/>
    <w:rsid w:val="006D00F3"/>
    <w:rsid w:val="006E4A7C"/>
    <w:rsid w:val="006E5FF6"/>
    <w:rsid w:val="006F2BFA"/>
    <w:rsid w:val="006F3212"/>
    <w:rsid w:val="006F44ED"/>
    <w:rsid w:val="006F5A7B"/>
    <w:rsid w:val="006F6E7E"/>
    <w:rsid w:val="006F7B2D"/>
    <w:rsid w:val="007015E2"/>
    <w:rsid w:val="00701D31"/>
    <w:rsid w:val="00704DA7"/>
    <w:rsid w:val="00706BD4"/>
    <w:rsid w:val="00710CD3"/>
    <w:rsid w:val="00711158"/>
    <w:rsid w:val="0071340B"/>
    <w:rsid w:val="0072048F"/>
    <w:rsid w:val="00722ED8"/>
    <w:rsid w:val="00723591"/>
    <w:rsid w:val="007260DA"/>
    <w:rsid w:val="00731039"/>
    <w:rsid w:val="00736903"/>
    <w:rsid w:val="00740266"/>
    <w:rsid w:val="00744727"/>
    <w:rsid w:val="0075419E"/>
    <w:rsid w:val="00755DF8"/>
    <w:rsid w:val="00760A40"/>
    <w:rsid w:val="00760D09"/>
    <w:rsid w:val="007619A5"/>
    <w:rsid w:val="00762946"/>
    <w:rsid w:val="00762BB0"/>
    <w:rsid w:val="00764789"/>
    <w:rsid w:val="007647E2"/>
    <w:rsid w:val="00765614"/>
    <w:rsid w:val="00767B6E"/>
    <w:rsid w:val="00781D31"/>
    <w:rsid w:val="0078201E"/>
    <w:rsid w:val="00786720"/>
    <w:rsid w:val="00786E8E"/>
    <w:rsid w:val="00786EA6"/>
    <w:rsid w:val="00796A45"/>
    <w:rsid w:val="007A1632"/>
    <w:rsid w:val="007A23D9"/>
    <w:rsid w:val="007A6277"/>
    <w:rsid w:val="007B0A7B"/>
    <w:rsid w:val="007B1279"/>
    <w:rsid w:val="007B1C82"/>
    <w:rsid w:val="007B263E"/>
    <w:rsid w:val="007B2F44"/>
    <w:rsid w:val="007B56EE"/>
    <w:rsid w:val="007C0FFB"/>
    <w:rsid w:val="007C28FE"/>
    <w:rsid w:val="007C48E5"/>
    <w:rsid w:val="007C5B30"/>
    <w:rsid w:val="007C604A"/>
    <w:rsid w:val="007D1871"/>
    <w:rsid w:val="007D56F8"/>
    <w:rsid w:val="007D5AF6"/>
    <w:rsid w:val="007D5C25"/>
    <w:rsid w:val="007D6549"/>
    <w:rsid w:val="007E1338"/>
    <w:rsid w:val="007E19EA"/>
    <w:rsid w:val="007E35D1"/>
    <w:rsid w:val="007E6A44"/>
    <w:rsid w:val="007F029B"/>
    <w:rsid w:val="00802C67"/>
    <w:rsid w:val="0080461C"/>
    <w:rsid w:val="00805439"/>
    <w:rsid w:val="008135FF"/>
    <w:rsid w:val="00823CD8"/>
    <w:rsid w:val="00824890"/>
    <w:rsid w:val="008254A3"/>
    <w:rsid w:val="00827CC6"/>
    <w:rsid w:val="00830E0F"/>
    <w:rsid w:val="00837C8C"/>
    <w:rsid w:val="00840A51"/>
    <w:rsid w:val="00842B3A"/>
    <w:rsid w:val="00843CFD"/>
    <w:rsid w:val="00844009"/>
    <w:rsid w:val="00845011"/>
    <w:rsid w:val="00851CD8"/>
    <w:rsid w:val="0085262C"/>
    <w:rsid w:val="00852A9D"/>
    <w:rsid w:val="00853739"/>
    <w:rsid w:val="00855CEB"/>
    <w:rsid w:val="00857CCA"/>
    <w:rsid w:val="008615D8"/>
    <w:rsid w:val="00864D11"/>
    <w:rsid w:val="008679C1"/>
    <w:rsid w:val="008701F3"/>
    <w:rsid w:val="00870834"/>
    <w:rsid w:val="00872E06"/>
    <w:rsid w:val="00874AE2"/>
    <w:rsid w:val="0088087B"/>
    <w:rsid w:val="00883880"/>
    <w:rsid w:val="00887096"/>
    <w:rsid w:val="00892937"/>
    <w:rsid w:val="00893849"/>
    <w:rsid w:val="00894132"/>
    <w:rsid w:val="008A3FFD"/>
    <w:rsid w:val="008A54C9"/>
    <w:rsid w:val="008A63E6"/>
    <w:rsid w:val="008B002C"/>
    <w:rsid w:val="008B271B"/>
    <w:rsid w:val="008B322D"/>
    <w:rsid w:val="008B60DC"/>
    <w:rsid w:val="008B610D"/>
    <w:rsid w:val="008B674D"/>
    <w:rsid w:val="008C4B45"/>
    <w:rsid w:val="008D1621"/>
    <w:rsid w:val="008D3A04"/>
    <w:rsid w:val="008D56EA"/>
    <w:rsid w:val="008D5F83"/>
    <w:rsid w:val="008D61B2"/>
    <w:rsid w:val="008D64AB"/>
    <w:rsid w:val="008D77E6"/>
    <w:rsid w:val="008E027C"/>
    <w:rsid w:val="008E1ED1"/>
    <w:rsid w:val="008F08F8"/>
    <w:rsid w:val="008F3F8E"/>
    <w:rsid w:val="008F4105"/>
    <w:rsid w:val="008F4A4C"/>
    <w:rsid w:val="008F4D85"/>
    <w:rsid w:val="008F585D"/>
    <w:rsid w:val="008F58A7"/>
    <w:rsid w:val="009026B1"/>
    <w:rsid w:val="0090306D"/>
    <w:rsid w:val="00907792"/>
    <w:rsid w:val="009100EE"/>
    <w:rsid w:val="00912587"/>
    <w:rsid w:val="00912FBD"/>
    <w:rsid w:val="00913AD6"/>
    <w:rsid w:val="0091659E"/>
    <w:rsid w:val="00917356"/>
    <w:rsid w:val="00921B0A"/>
    <w:rsid w:val="00924275"/>
    <w:rsid w:val="00932B5B"/>
    <w:rsid w:val="009335B9"/>
    <w:rsid w:val="00937F1D"/>
    <w:rsid w:val="0094012B"/>
    <w:rsid w:val="00940824"/>
    <w:rsid w:val="00941216"/>
    <w:rsid w:val="00946B2E"/>
    <w:rsid w:val="00951FFA"/>
    <w:rsid w:val="00952A99"/>
    <w:rsid w:val="0095384C"/>
    <w:rsid w:val="00960CF6"/>
    <w:rsid w:val="00960EB6"/>
    <w:rsid w:val="00966102"/>
    <w:rsid w:val="009664DF"/>
    <w:rsid w:val="00970382"/>
    <w:rsid w:val="00971268"/>
    <w:rsid w:val="00971681"/>
    <w:rsid w:val="009733CE"/>
    <w:rsid w:val="00982FC2"/>
    <w:rsid w:val="009864DD"/>
    <w:rsid w:val="00993333"/>
    <w:rsid w:val="00995E35"/>
    <w:rsid w:val="009A370A"/>
    <w:rsid w:val="009A3864"/>
    <w:rsid w:val="009A6FCA"/>
    <w:rsid w:val="009A7BB9"/>
    <w:rsid w:val="009B0025"/>
    <w:rsid w:val="009B09A2"/>
    <w:rsid w:val="009B1AD1"/>
    <w:rsid w:val="009B47A4"/>
    <w:rsid w:val="009B6311"/>
    <w:rsid w:val="009C1D82"/>
    <w:rsid w:val="009C2D6E"/>
    <w:rsid w:val="009C5553"/>
    <w:rsid w:val="009C67E3"/>
    <w:rsid w:val="009C6DF6"/>
    <w:rsid w:val="009C73D4"/>
    <w:rsid w:val="009D2717"/>
    <w:rsid w:val="009D3B45"/>
    <w:rsid w:val="009D4719"/>
    <w:rsid w:val="009D6BC3"/>
    <w:rsid w:val="009E2386"/>
    <w:rsid w:val="009E3D1D"/>
    <w:rsid w:val="009E4FD8"/>
    <w:rsid w:val="009E7117"/>
    <w:rsid w:val="009E74BE"/>
    <w:rsid w:val="009E7DE1"/>
    <w:rsid w:val="009F0530"/>
    <w:rsid w:val="009F0664"/>
    <w:rsid w:val="009F2B8F"/>
    <w:rsid w:val="009F31B1"/>
    <w:rsid w:val="00A02611"/>
    <w:rsid w:val="00A058CC"/>
    <w:rsid w:val="00A06B92"/>
    <w:rsid w:val="00A075CA"/>
    <w:rsid w:val="00A10A73"/>
    <w:rsid w:val="00A13059"/>
    <w:rsid w:val="00A134F4"/>
    <w:rsid w:val="00A14CE1"/>
    <w:rsid w:val="00A16495"/>
    <w:rsid w:val="00A1650F"/>
    <w:rsid w:val="00A1781E"/>
    <w:rsid w:val="00A25A79"/>
    <w:rsid w:val="00A26720"/>
    <w:rsid w:val="00A27397"/>
    <w:rsid w:val="00A30F03"/>
    <w:rsid w:val="00A31AE6"/>
    <w:rsid w:val="00A31BBC"/>
    <w:rsid w:val="00A326CB"/>
    <w:rsid w:val="00A336FF"/>
    <w:rsid w:val="00A41B9C"/>
    <w:rsid w:val="00A44ACE"/>
    <w:rsid w:val="00A45066"/>
    <w:rsid w:val="00A54F69"/>
    <w:rsid w:val="00A55DDB"/>
    <w:rsid w:val="00A563FA"/>
    <w:rsid w:val="00A61C1F"/>
    <w:rsid w:val="00A645E1"/>
    <w:rsid w:val="00A709E2"/>
    <w:rsid w:val="00A77E09"/>
    <w:rsid w:val="00A82318"/>
    <w:rsid w:val="00A8348E"/>
    <w:rsid w:val="00A857B1"/>
    <w:rsid w:val="00A858A2"/>
    <w:rsid w:val="00A87761"/>
    <w:rsid w:val="00A87CE6"/>
    <w:rsid w:val="00A93A42"/>
    <w:rsid w:val="00A960E6"/>
    <w:rsid w:val="00A97516"/>
    <w:rsid w:val="00AA1BFB"/>
    <w:rsid w:val="00AA3171"/>
    <w:rsid w:val="00AA5FDF"/>
    <w:rsid w:val="00AA6EE8"/>
    <w:rsid w:val="00AB2D3A"/>
    <w:rsid w:val="00AC1367"/>
    <w:rsid w:val="00AC1EBF"/>
    <w:rsid w:val="00AC472B"/>
    <w:rsid w:val="00AD0CB4"/>
    <w:rsid w:val="00AD2657"/>
    <w:rsid w:val="00AD503F"/>
    <w:rsid w:val="00AD6F44"/>
    <w:rsid w:val="00AE1C11"/>
    <w:rsid w:val="00AE2448"/>
    <w:rsid w:val="00AE4A1D"/>
    <w:rsid w:val="00AF01FB"/>
    <w:rsid w:val="00AF02C4"/>
    <w:rsid w:val="00AF0EA4"/>
    <w:rsid w:val="00AF4172"/>
    <w:rsid w:val="00AF4FA1"/>
    <w:rsid w:val="00AF6351"/>
    <w:rsid w:val="00B03CA6"/>
    <w:rsid w:val="00B0407F"/>
    <w:rsid w:val="00B05394"/>
    <w:rsid w:val="00B05E35"/>
    <w:rsid w:val="00B06FF5"/>
    <w:rsid w:val="00B07C58"/>
    <w:rsid w:val="00B11478"/>
    <w:rsid w:val="00B13EFB"/>
    <w:rsid w:val="00B14376"/>
    <w:rsid w:val="00B15328"/>
    <w:rsid w:val="00B15564"/>
    <w:rsid w:val="00B17BE4"/>
    <w:rsid w:val="00B273D7"/>
    <w:rsid w:val="00B27639"/>
    <w:rsid w:val="00B30E9A"/>
    <w:rsid w:val="00B332D8"/>
    <w:rsid w:val="00B33FEB"/>
    <w:rsid w:val="00B35C99"/>
    <w:rsid w:val="00B365B5"/>
    <w:rsid w:val="00B36E4D"/>
    <w:rsid w:val="00B40204"/>
    <w:rsid w:val="00B418AE"/>
    <w:rsid w:val="00B43035"/>
    <w:rsid w:val="00B44ABC"/>
    <w:rsid w:val="00B509C7"/>
    <w:rsid w:val="00B51131"/>
    <w:rsid w:val="00B53AB0"/>
    <w:rsid w:val="00B53B27"/>
    <w:rsid w:val="00B53BB2"/>
    <w:rsid w:val="00B5697D"/>
    <w:rsid w:val="00B617C4"/>
    <w:rsid w:val="00B61831"/>
    <w:rsid w:val="00B61EA7"/>
    <w:rsid w:val="00B62786"/>
    <w:rsid w:val="00B63134"/>
    <w:rsid w:val="00B64183"/>
    <w:rsid w:val="00B66B79"/>
    <w:rsid w:val="00B7013D"/>
    <w:rsid w:val="00B720D6"/>
    <w:rsid w:val="00B720E5"/>
    <w:rsid w:val="00B72438"/>
    <w:rsid w:val="00B7380F"/>
    <w:rsid w:val="00B75F4D"/>
    <w:rsid w:val="00B77A2A"/>
    <w:rsid w:val="00B86D32"/>
    <w:rsid w:val="00B916FE"/>
    <w:rsid w:val="00B92528"/>
    <w:rsid w:val="00B9397B"/>
    <w:rsid w:val="00B93C81"/>
    <w:rsid w:val="00B94CD0"/>
    <w:rsid w:val="00B94E22"/>
    <w:rsid w:val="00B94EEE"/>
    <w:rsid w:val="00B96079"/>
    <w:rsid w:val="00B967A2"/>
    <w:rsid w:val="00B96B22"/>
    <w:rsid w:val="00B973B3"/>
    <w:rsid w:val="00B9750B"/>
    <w:rsid w:val="00BA12AF"/>
    <w:rsid w:val="00BA174D"/>
    <w:rsid w:val="00BA3340"/>
    <w:rsid w:val="00BA36F3"/>
    <w:rsid w:val="00BA4C18"/>
    <w:rsid w:val="00BA4C70"/>
    <w:rsid w:val="00BA5AD0"/>
    <w:rsid w:val="00BA6734"/>
    <w:rsid w:val="00BB00CD"/>
    <w:rsid w:val="00BB1D1D"/>
    <w:rsid w:val="00BB20BF"/>
    <w:rsid w:val="00BB2B89"/>
    <w:rsid w:val="00BB3B8F"/>
    <w:rsid w:val="00BB5CC8"/>
    <w:rsid w:val="00BB72A0"/>
    <w:rsid w:val="00BC3918"/>
    <w:rsid w:val="00BC6768"/>
    <w:rsid w:val="00BC6D4E"/>
    <w:rsid w:val="00BC7AB6"/>
    <w:rsid w:val="00BD6C3C"/>
    <w:rsid w:val="00BD788B"/>
    <w:rsid w:val="00BE2C9F"/>
    <w:rsid w:val="00BE3201"/>
    <w:rsid w:val="00BE333B"/>
    <w:rsid w:val="00BE437D"/>
    <w:rsid w:val="00BE506C"/>
    <w:rsid w:val="00BF109E"/>
    <w:rsid w:val="00BF1BF5"/>
    <w:rsid w:val="00BF1EDF"/>
    <w:rsid w:val="00BF26C1"/>
    <w:rsid w:val="00BF31CE"/>
    <w:rsid w:val="00BF31F0"/>
    <w:rsid w:val="00BF53E3"/>
    <w:rsid w:val="00C00F08"/>
    <w:rsid w:val="00C021A8"/>
    <w:rsid w:val="00C03918"/>
    <w:rsid w:val="00C05396"/>
    <w:rsid w:val="00C07596"/>
    <w:rsid w:val="00C075AB"/>
    <w:rsid w:val="00C12020"/>
    <w:rsid w:val="00C13132"/>
    <w:rsid w:val="00C163BF"/>
    <w:rsid w:val="00C20B64"/>
    <w:rsid w:val="00C24EE4"/>
    <w:rsid w:val="00C277DE"/>
    <w:rsid w:val="00C27A4E"/>
    <w:rsid w:val="00C3415C"/>
    <w:rsid w:val="00C41696"/>
    <w:rsid w:val="00C5060F"/>
    <w:rsid w:val="00C51CF8"/>
    <w:rsid w:val="00C522FF"/>
    <w:rsid w:val="00C57B99"/>
    <w:rsid w:val="00C605C6"/>
    <w:rsid w:val="00C60D09"/>
    <w:rsid w:val="00C63898"/>
    <w:rsid w:val="00C74050"/>
    <w:rsid w:val="00C7522B"/>
    <w:rsid w:val="00C75997"/>
    <w:rsid w:val="00C775BC"/>
    <w:rsid w:val="00C80805"/>
    <w:rsid w:val="00C8503E"/>
    <w:rsid w:val="00C8520D"/>
    <w:rsid w:val="00C85B0E"/>
    <w:rsid w:val="00C87D5F"/>
    <w:rsid w:val="00C91503"/>
    <w:rsid w:val="00C9159C"/>
    <w:rsid w:val="00C92A05"/>
    <w:rsid w:val="00C945B8"/>
    <w:rsid w:val="00C94E5F"/>
    <w:rsid w:val="00C97499"/>
    <w:rsid w:val="00CA3D45"/>
    <w:rsid w:val="00CA4702"/>
    <w:rsid w:val="00CA7589"/>
    <w:rsid w:val="00CA7E23"/>
    <w:rsid w:val="00CB078B"/>
    <w:rsid w:val="00CB3F15"/>
    <w:rsid w:val="00CB5216"/>
    <w:rsid w:val="00CB6BC1"/>
    <w:rsid w:val="00CC2A6E"/>
    <w:rsid w:val="00CC4B52"/>
    <w:rsid w:val="00CC730C"/>
    <w:rsid w:val="00CC7A48"/>
    <w:rsid w:val="00CD10CB"/>
    <w:rsid w:val="00CD142C"/>
    <w:rsid w:val="00CD1D10"/>
    <w:rsid w:val="00CD2486"/>
    <w:rsid w:val="00CD329C"/>
    <w:rsid w:val="00CD6EEC"/>
    <w:rsid w:val="00CD7947"/>
    <w:rsid w:val="00CE3060"/>
    <w:rsid w:val="00CE4DEB"/>
    <w:rsid w:val="00CE6510"/>
    <w:rsid w:val="00CF05AB"/>
    <w:rsid w:val="00CF3767"/>
    <w:rsid w:val="00CF3C0B"/>
    <w:rsid w:val="00CF42DB"/>
    <w:rsid w:val="00CF4ECD"/>
    <w:rsid w:val="00CF506E"/>
    <w:rsid w:val="00CF5F39"/>
    <w:rsid w:val="00D02345"/>
    <w:rsid w:val="00D0392A"/>
    <w:rsid w:val="00D05344"/>
    <w:rsid w:val="00D10F38"/>
    <w:rsid w:val="00D12060"/>
    <w:rsid w:val="00D154E5"/>
    <w:rsid w:val="00D16FC8"/>
    <w:rsid w:val="00D21B83"/>
    <w:rsid w:val="00D21E90"/>
    <w:rsid w:val="00D37A27"/>
    <w:rsid w:val="00D41C4C"/>
    <w:rsid w:val="00D46E2E"/>
    <w:rsid w:val="00D47030"/>
    <w:rsid w:val="00D52EDC"/>
    <w:rsid w:val="00D537A3"/>
    <w:rsid w:val="00D54EA5"/>
    <w:rsid w:val="00D6327D"/>
    <w:rsid w:val="00D65156"/>
    <w:rsid w:val="00D6525B"/>
    <w:rsid w:val="00D70AC4"/>
    <w:rsid w:val="00D71B04"/>
    <w:rsid w:val="00D73B49"/>
    <w:rsid w:val="00D75FFC"/>
    <w:rsid w:val="00D814AB"/>
    <w:rsid w:val="00D81752"/>
    <w:rsid w:val="00D82011"/>
    <w:rsid w:val="00D84DC7"/>
    <w:rsid w:val="00D86B49"/>
    <w:rsid w:val="00D93024"/>
    <w:rsid w:val="00D949C9"/>
    <w:rsid w:val="00D96E54"/>
    <w:rsid w:val="00DA3E6C"/>
    <w:rsid w:val="00DA46B6"/>
    <w:rsid w:val="00DA6A27"/>
    <w:rsid w:val="00DB4BDD"/>
    <w:rsid w:val="00DB53B3"/>
    <w:rsid w:val="00DC39A0"/>
    <w:rsid w:val="00DC3D97"/>
    <w:rsid w:val="00DC4375"/>
    <w:rsid w:val="00DC671E"/>
    <w:rsid w:val="00DD3ABD"/>
    <w:rsid w:val="00DD55FF"/>
    <w:rsid w:val="00DD57FC"/>
    <w:rsid w:val="00DE0BDD"/>
    <w:rsid w:val="00DE40CD"/>
    <w:rsid w:val="00DE77D1"/>
    <w:rsid w:val="00DF3BB0"/>
    <w:rsid w:val="00DF6877"/>
    <w:rsid w:val="00DF6B4F"/>
    <w:rsid w:val="00E01CE0"/>
    <w:rsid w:val="00E0231A"/>
    <w:rsid w:val="00E03A3D"/>
    <w:rsid w:val="00E03A69"/>
    <w:rsid w:val="00E073CB"/>
    <w:rsid w:val="00E1041E"/>
    <w:rsid w:val="00E1423A"/>
    <w:rsid w:val="00E17177"/>
    <w:rsid w:val="00E22FE1"/>
    <w:rsid w:val="00E30E55"/>
    <w:rsid w:val="00E3762D"/>
    <w:rsid w:val="00E4186A"/>
    <w:rsid w:val="00E420D3"/>
    <w:rsid w:val="00E506E9"/>
    <w:rsid w:val="00E56B5D"/>
    <w:rsid w:val="00E60F6F"/>
    <w:rsid w:val="00E64C17"/>
    <w:rsid w:val="00E74BD3"/>
    <w:rsid w:val="00E74C1A"/>
    <w:rsid w:val="00E7668C"/>
    <w:rsid w:val="00E77F78"/>
    <w:rsid w:val="00E831B2"/>
    <w:rsid w:val="00E84260"/>
    <w:rsid w:val="00E90636"/>
    <w:rsid w:val="00E911CA"/>
    <w:rsid w:val="00E9148B"/>
    <w:rsid w:val="00E91F1B"/>
    <w:rsid w:val="00E9784A"/>
    <w:rsid w:val="00E97AA9"/>
    <w:rsid w:val="00E97C19"/>
    <w:rsid w:val="00EA14E1"/>
    <w:rsid w:val="00EA4C63"/>
    <w:rsid w:val="00EC4B9A"/>
    <w:rsid w:val="00ED08F5"/>
    <w:rsid w:val="00ED15EB"/>
    <w:rsid w:val="00ED1C71"/>
    <w:rsid w:val="00ED369D"/>
    <w:rsid w:val="00ED3931"/>
    <w:rsid w:val="00ED7D13"/>
    <w:rsid w:val="00EE21A4"/>
    <w:rsid w:val="00EE3708"/>
    <w:rsid w:val="00EE3D33"/>
    <w:rsid w:val="00EE434C"/>
    <w:rsid w:val="00EE448E"/>
    <w:rsid w:val="00EE602C"/>
    <w:rsid w:val="00EF13B5"/>
    <w:rsid w:val="00EF543F"/>
    <w:rsid w:val="00F02580"/>
    <w:rsid w:val="00F026AD"/>
    <w:rsid w:val="00F057AE"/>
    <w:rsid w:val="00F05D88"/>
    <w:rsid w:val="00F12124"/>
    <w:rsid w:val="00F125CD"/>
    <w:rsid w:val="00F15C45"/>
    <w:rsid w:val="00F1605A"/>
    <w:rsid w:val="00F16C0B"/>
    <w:rsid w:val="00F20954"/>
    <w:rsid w:val="00F209E8"/>
    <w:rsid w:val="00F21369"/>
    <w:rsid w:val="00F21A9C"/>
    <w:rsid w:val="00F22DD6"/>
    <w:rsid w:val="00F2335D"/>
    <w:rsid w:val="00F251F1"/>
    <w:rsid w:val="00F25A27"/>
    <w:rsid w:val="00F25E5E"/>
    <w:rsid w:val="00F26A82"/>
    <w:rsid w:val="00F27410"/>
    <w:rsid w:val="00F332DE"/>
    <w:rsid w:val="00F3440A"/>
    <w:rsid w:val="00F41AD3"/>
    <w:rsid w:val="00F41D48"/>
    <w:rsid w:val="00F43AC5"/>
    <w:rsid w:val="00F45932"/>
    <w:rsid w:val="00F45EF1"/>
    <w:rsid w:val="00F50D31"/>
    <w:rsid w:val="00F54167"/>
    <w:rsid w:val="00F602E1"/>
    <w:rsid w:val="00F616EB"/>
    <w:rsid w:val="00F62803"/>
    <w:rsid w:val="00F62D84"/>
    <w:rsid w:val="00F63F5B"/>
    <w:rsid w:val="00F73AFF"/>
    <w:rsid w:val="00F73D15"/>
    <w:rsid w:val="00F74CCB"/>
    <w:rsid w:val="00F82340"/>
    <w:rsid w:val="00F829E7"/>
    <w:rsid w:val="00F82B47"/>
    <w:rsid w:val="00F8618A"/>
    <w:rsid w:val="00F8670C"/>
    <w:rsid w:val="00F8776C"/>
    <w:rsid w:val="00F878A7"/>
    <w:rsid w:val="00F91756"/>
    <w:rsid w:val="00F9657F"/>
    <w:rsid w:val="00F9756F"/>
    <w:rsid w:val="00FA3287"/>
    <w:rsid w:val="00FA3786"/>
    <w:rsid w:val="00FA3913"/>
    <w:rsid w:val="00FA3C62"/>
    <w:rsid w:val="00FB28D3"/>
    <w:rsid w:val="00FB6D7B"/>
    <w:rsid w:val="00FB78AD"/>
    <w:rsid w:val="00FC0766"/>
    <w:rsid w:val="00FC0778"/>
    <w:rsid w:val="00FC4AE1"/>
    <w:rsid w:val="00FC5DDF"/>
    <w:rsid w:val="00FD11D8"/>
    <w:rsid w:val="00FD1BF0"/>
    <w:rsid w:val="00FD2C4E"/>
    <w:rsid w:val="00FD30F2"/>
    <w:rsid w:val="00FD5858"/>
    <w:rsid w:val="00FD6659"/>
    <w:rsid w:val="00FD7376"/>
    <w:rsid w:val="00FE17E9"/>
    <w:rsid w:val="00FE4A02"/>
    <w:rsid w:val="00FE7DD5"/>
    <w:rsid w:val="00FF00CA"/>
    <w:rsid w:val="00FF1542"/>
    <w:rsid w:val="00FF2C3D"/>
    <w:rsid w:val="00FF346B"/>
    <w:rsid w:val="00FF6143"/>
    <w:rsid w:val="00FF6D3C"/>
    <w:rsid w:val="00FF7FB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ru v:ext="edit" colors="#9cf,#6f9"/>
    </o:shapedefaults>
    <o:shapelayout v:ext="edit">
      <o:idmap v:ext="edit" data="1"/>
    </o:shapelayout>
  </w:shapeDefaults>
  <w:decimalSymbol w:val=","/>
  <w:listSeparator w:val=";"/>
  <w15:docId w15:val="{7DEB7958-1319-45C9-BFF6-06997885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ACE"/>
    <w:rPr>
      <w:sz w:val="24"/>
      <w:lang w:val="lt-LT"/>
    </w:rPr>
  </w:style>
  <w:style w:type="paragraph" w:styleId="Antrat1">
    <w:name w:val="heading 1"/>
    <w:basedOn w:val="prastasis"/>
    <w:next w:val="prastasis"/>
    <w:link w:val="Antrat1Diagrama"/>
    <w:qFormat/>
    <w:rsid w:val="002F39C2"/>
    <w:pPr>
      <w:keepNext/>
      <w:widowControl w:val="0"/>
      <w:shd w:val="clear" w:color="auto" w:fill="FFFFFF"/>
      <w:autoSpaceDE w:val="0"/>
      <w:autoSpaceDN w:val="0"/>
      <w:adjustRightInd w:val="0"/>
      <w:jc w:val="center"/>
      <w:outlineLvl w:val="0"/>
    </w:pPr>
    <w:rPr>
      <w:b/>
      <w:bCs/>
      <w:color w:val="000000"/>
      <w:spacing w:val="-1"/>
      <w:sz w:val="36"/>
      <w:szCs w:val="36"/>
    </w:rPr>
  </w:style>
  <w:style w:type="paragraph" w:styleId="Antrat2">
    <w:name w:val="heading 2"/>
    <w:basedOn w:val="prastasis"/>
    <w:next w:val="prastasis"/>
    <w:link w:val="Antrat2Diagrama"/>
    <w:qFormat/>
    <w:rsid w:val="002F39C2"/>
    <w:pPr>
      <w:keepNext/>
      <w:widowControl w:val="0"/>
      <w:shd w:val="clear" w:color="auto" w:fill="FFFFFF"/>
      <w:autoSpaceDE w:val="0"/>
      <w:autoSpaceDN w:val="0"/>
      <w:adjustRightInd w:val="0"/>
      <w:ind w:left="6005" w:firstLine="516"/>
      <w:outlineLvl w:val="1"/>
    </w:pPr>
    <w:rPr>
      <w:color w:val="000000"/>
      <w:spacing w:val="-4"/>
      <w:sz w:val="25"/>
      <w:szCs w:val="25"/>
    </w:rPr>
  </w:style>
  <w:style w:type="paragraph" w:styleId="Antrat3">
    <w:name w:val="heading 3"/>
    <w:basedOn w:val="prastasis"/>
    <w:next w:val="prastasis"/>
    <w:link w:val="Antrat3Diagrama"/>
    <w:qFormat/>
    <w:rsid w:val="002F39C2"/>
    <w:pPr>
      <w:keepNext/>
      <w:widowControl w:val="0"/>
      <w:autoSpaceDE w:val="0"/>
      <w:autoSpaceDN w:val="0"/>
      <w:adjustRightInd w:val="0"/>
      <w:jc w:val="center"/>
      <w:outlineLvl w:val="2"/>
    </w:pPr>
    <w:rPr>
      <w:b/>
      <w:bCs/>
      <w:sz w:val="32"/>
      <w:szCs w:val="32"/>
      <w:lang w:val="en-US"/>
    </w:rPr>
  </w:style>
  <w:style w:type="paragraph" w:styleId="Antrat4">
    <w:name w:val="heading 4"/>
    <w:basedOn w:val="prastasis"/>
    <w:next w:val="prastasis"/>
    <w:link w:val="Antrat4Diagrama"/>
    <w:qFormat/>
    <w:rsid w:val="002F39C2"/>
    <w:pPr>
      <w:keepNext/>
      <w:widowControl w:val="0"/>
      <w:shd w:val="clear" w:color="auto" w:fill="FFFFFF"/>
      <w:tabs>
        <w:tab w:val="left" w:pos="1276"/>
      </w:tabs>
      <w:autoSpaceDE w:val="0"/>
      <w:autoSpaceDN w:val="0"/>
      <w:adjustRightInd w:val="0"/>
      <w:ind w:firstLine="2268"/>
      <w:jc w:val="both"/>
      <w:outlineLvl w:val="3"/>
    </w:pPr>
    <w:rPr>
      <w:b/>
      <w:bCs/>
      <w:color w:val="000000"/>
      <w:spacing w:val="-4"/>
      <w:szCs w:val="24"/>
      <w:u w:val="single"/>
    </w:rPr>
  </w:style>
  <w:style w:type="paragraph" w:styleId="Antrat5">
    <w:name w:val="heading 5"/>
    <w:basedOn w:val="prastasis"/>
    <w:next w:val="prastasis"/>
    <w:link w:val="Antrat5Diagrama"/>
    <w:qFormat/>
    <w:rsid w:val="002F39C2"/>
    <w:pPr>
      <w:keepNext/>
      <w:widowControl w:val="0"/>
      <w:shd w:val="clear" w:color="auto" w:fill="FFFFFF"/>
      <w:autoSpaceDE w:val="0"/>
      <w:autoSpaceDN w:val="0"/>
      <w:adjustRightInd w:val="0"/>
      <w:ind w:left="5387"/>
      <w:outlineLvl w:val="4"/>
    </w:pPr>
    <w:rPr>
      <w:color w:val="000000"/>
      <w:szCs w:val="24"/>
    </w:rPr>
  </w:style>
  <w:style w:type="paragraph" w:styleId="Antrat6">
    <w:name w:val="heading 6"/>
    <w:basedOn w:val="prastasis"/>
    <w:next w:val="prastasis"/>
    <w:link w:val="Antrat6Diagrama"/>
    <w:qFormat/>
    <w:rsid w:val="002F39C2"/>
    <w:pPr>
      <w:keepNext/>
      <w:widowControl w:val="0"/>
      <w:autoSpaceDE w:val="0"/>
      <w:autoSpaceDN w:val="0"/>
      <w:adjustRightInd w:val="0"/>
      <w:jc w:val="center"/>
      <w:outlineLvl w:val="5"/>
    </w:pPr>
    <w:rPr>
      <w:b/>
      <w:bCs/>
      <w:sz w:val="32"/>
      <w:szCs w:val="32"/>
    </w:rPr>
  </w:style>
  <w:style w:type="paragraph" w:styleId="Antrat8">
    <w:name w:val="heading 8"/>
    <w:basedOn w:val="prastasis"/>
    <w:next w:val="prastasis"/>
    <w:link w:val="Antrat8Diagrama"/>
    <w:qFormat/>
    <w:rsid w:val="002F39C2"/>
    <w:pPr>
      <w:keepNext/>
      <w:widowControl w:val="0"/>
      <w:autoSpaceDE w:val="0"/>
      <w:autoSpaceDN w:val="0"/>
      <w:adjustRightInd w:val="0"/>
      <w:jc w:val="center"/>
      <w:outlineLvl w:val="7"/>
    </w:pPr>
    <w:rPr>
      <w:b/>
      <w:bCs/>
      <w:sz w:val="36"/>
      <w:szCs w:val="36"/>
    </w:rPr>
  </w:style>
  <w:style w:type="paragraph" w:styleId="Antrat9">
    <w:name w:val="heading 9"/>
    <w:basedOn w:val="prastasis"/>
    <w:next w:val="prastasis"/>
    <w:link w:val="Antrat9Diagrama"/>
    <w:qFormat/>
    <w:rsid w:val="002F39C2"/>
    <w:pPr>
      <w:keepNext/>
      <w:widowControl w:val="0"/>
      <w:autoSpaceDE w:val="0"/>
      <w:autoSpaceDN w:val="0"/>
      <w:adjustRightInd w:val="0"/>
      <w:ind w:firstLine="5328"/>
      <w:outlineLvl w:val="8"/>
    </w:pPr>
    <w:rPr>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Antrats">
    <w:name w:val="header"/>
    <w:basedOn w:val="prastasis"/>
    <w:link w:val="AntratsDiagrama"/>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7D56F8"/>
    <w:rPr>
      <w:rFonts w:ascii="Segoe UI" w:hAnsi="Segoe UI" w:cs="Segoe UI"/>
      <w:sz w:val="18"/>
      <w:szCs w:val="18"/>
    </w:rPr>
  </w:style>
  <w:style w:type="character" w:customStyle="1" w:styleId="DebesliotekstasDiagrama">
    <w:name w:val="Debesėlio tekstas Diagrama"/>
    <w:link w:val="Debesliotekstas"/>
    <w:rsid w:val="007D56F8"/>
    <w:rPr>
      <w:rFonts w:ascii="Segoe UI" w:hAnsi="Segoe UI" w:cs="Segoe UI"/>
      <w:sz w:val="18"/>
      <w:szCs w:val="18"/>
      <w:lang w:eastAsia="en-US"/>
    </w:rPr>
  </w:style>
  <w:style w:type="paragraph" w:styleId="prastasiniatinklio">
    <w:name w:val="Normal (Web)"/>
    <w:basedOn w:val="prastasis"/>
    <w:uiPriority w:val="99"/>
    <w:unhideWhenUsed/>
    <w:rsid w:val="007D56F8"/>
    <w:pPr>
      <w:spacing w:before="100" w:beforeAutospacing="1" w:after="100" w:afterAutospacing="1"/>
    </w:pPr>
    <w:rPr>
      <w:szCs w:val="24"/>
      <w:lang w:eastAsia="lt-LT"/>
    </w:rPr>
  </w:style>
  <w:style w:type="character" w:customStyle="1" w:styleId="Antrat1Diagrama">
    <w:name w:val="Antraštė 1 Diagrama"/>
    <w:link w:val="Antrat1"/>
    <w:rsid w:val="002F39C2"/>
    <w:rPr>
      <w:b/>
      <w:bCs/>
      <w:color w:val="000000"/>
      <w:spacing w:val="-1"/>
      <w:sz w:val="36"/>
      <w:szCs w:val="36"/>
      <w:shd w:val="clear" w:color="auto" w:fill="FFFFFF"/>
      <w:lang w:eastAsia="en-US"/>
    </w:rPr>
  </w:style>
  <w:style w:type="character" w:customStyle="1" w:styleId="Antrat2Diagrama">
    <w:name w:val="Antraštė 2 Diagrama"/>
    <w:link w:val="Antrat2"/>
    <w:rsid w:val="002F39C2"/>
    <w:rPr>
      <w:color w:val="000000"/>
      <w:spacing w:val="-4"/>
      <w:sz w:val="25"/>
      <w:szCs w:val="25"/>
      <w:shd w:val="clear" w:color="auto" w:fill="FFFFFF"/>
      <w:lang w:eastAsia="en-US"/>
    </w:rPr>
  </w:style>
  <w:style w:type="character" w:customStyle="1" w:styleId="Antrat3Diagrama">
    <w:name w:val="Antraštė 3 Diagrama"/>
    <w:link w:val="Antrat3"/>
    <w:rsid w:val="002F39C2"/>
    <w:rPr>
      <w:b/>
      <w:bCs/>
      <w:sz w:val="32"/>
      <w:szCs w:val="32"/>
      <w:lang w:val="en-US" w:eastAsia="en-US"/>
    </w:rPr>
  </w:style>
  <w:style w:type="character" w:customStyle="1" w:styleId="Antrat4Diagrama">
    <w:name w:val="Antraštė 4 Diagrama"/>
    <w:link w:val="Antrat4"/>
    <w:rsid w:val="002F39C2"/>
    <w:rPr>
      <w:b/>
      <w:bCs/>
      <w:color w:val="000000"/>
      <w:spacing w:val="-4"/>
      <w:sz w:val="24"/>
      <w:szCs w:val="24"/>
      <w:u w:val="single"/>
      <w:shd w:val="clear" w:color="auto" w:fill="FFFFFF"/>
      <w:lang w:eastAsia="en-US"/>
    </w:rPr>
  </w:style>
  <w:style w:type="character" w:customStyle="1" w:styleId="Antrat5Diagrama">
    <w:name w:val="Antraštė 5 Diagrama"/>
    <w:link w:val="Antrat5"/>
    <w:rsid w:val="002F39C2"/>
    <w:rPr>
      <w:color w:val="000000"/>
      <w:sz w:val="24"/>
      <w:szCs w:val="24"/>
      <w:shd w:val="clear" w:color="auto" w:fill="FFFFFF"/>
      <w:lang w:eastAsia="en-US"/>
    </w:rPr>
  </w:style>
  <w:style w:type="character" w:customStyle="1" w:styleId="Antrat6Diagrama">
    <w:name w:val="Antraštė 6 Diagrama"/>
    <w:link w:val="Antrat6"/>
    <w:rsid w:val="002F39C2"/>
    <w:rPr>
      <w:b/>
      <w:bCs/>
      <w:sz w:val="32"/>
      <w:szCs w:val="32"/>
      <w:lang w:eastAsia="en-US"/>
    </w:rPr>
  </w:style>
  <w:style w:type="character" w:customStyle="1" w:styleId="Antrat8Diagrama">
    <w:name w:val="Antraštė 8 Diagrama"/>
    <w:link w:val="Antrat8"/>
    <w:rsid w:val="002F39C2"/>
    <w:rPr>
      <w:b/>
      <w:bCs/>
      <w:sz w:val="36"/>
      <w:szCs w:val="36"/>
      <w:lang w:eastAsia="en-US"/>
    </w:rPr>
  </w:style>
  <w:style w:type="character" w:customStyle="1" w:styleId="Antrat9Diagrama">
    <w:name w:val="Antraštė 9 Diagrama"/>
    <w:link w:val="Antrat9"/>
    <w:rsid w:val="002F39C2"/>
    <w:rPr>
      <w:b/>
      <w:bCs/>
      <w:sz w:val="24"/>
      <w:szCs w:val="24"/>
      <w:lang w:val="en-US" w:eastAsia="en-US"/>
    </w:rPr>
  </w:style>
  <w:style w:type="paragraph" w:styleId="Pagrindinistekstas2">
    <w:name w:val="Body Text 2"/>
    <w:basedOn w:val="prastasis"/>
    <w:link w:val="Pagrindinistekstas2Diagrama"/>
    <w:rsid w:val="002F39C2"/>
    <w:pPr>
      <w:widowControl w:val="0"/>
      <w:shd w:val="clear" w:color="auto" w:fill="FFFFFF"/>
      <w:autoSpaceDE w:val="0"/>
      <w:autoSpaceDN w:val="0"/>
      <w:adjustRightInd w:val="0"/>
      <w:ind w:left="6237" w:firstLine="516"/>
    </w:pPr>
    <w:rPr>
      <w:color w:val="000000"/>
      <w:spacing w:val="-4"/>
      <w:szCs w:val="24"/>
    </w:rPr>
  </w:style>
  <w:style w:type="character" w:customStyle="1" w:styleId="Pagrindinistekstas2Diagrama">
    <w:name w:val="Pagrindinis tekstas 2 Diagrama"/>
    <w:link w:val="Pagrindinistekstas2"/>
    <w:rsid w:val="002F39C2"/>
    <w:rPr>
      <w:color w:val="000000"/>
      <w:spacing w:val="-4"/>
      <w:sz w:val="24"/>
      <w:szCs w:val="24"/>
      <w:shd w:val="clear" w:color="auto" w:fill="FFFFFF"/>
      <w:lang w:eastAsia="en-US"/>
    </w:rPr>
  </w:style>
  <w:style w:type="paragraph" w:styleId="Pagrindiniotekstotrauka2">
    <w:name w:val="Body Text Indent 2"/>
    <w:basedOn w:val="prastasis"/>
    <w:link w:val="Pagrindiniotekstotrauka2Diagrama"/>
    <w:rsid w:val="002F39C2"/>
    <w:pPr>
      <w:widowControl w:val="0"/>
      <w:shd w:val="clear" w:color="auto" w:fill="FFFFFF"/>
      <w:autoSpaceDE w:val="0"/>
      <w:autoSpaceDN w:val="0"/>
      <w:adjustRightInd w:val="0"/>
      <w:ind w:left="6005" w:firstLine="516"/>
    </w:pPr>
    <w:rPr>
      <w:color w:val="000000"/>
      <w:spacing w:val="-4"/>
      <w:szCs w:val="24"/>
    </w:rPr>
  </w:style>
  <w:style w:type="character" w:customStyle="1" w:styleId="Pagrindiniotekstotrauka2Diagrama">
    <w:name w:val="Pagrindinio teksto įtrauka 2 Diagrama"/>
    <w:link w:val="Pagrindiniotekstotrauka2"/>
    <w:rsid w:val="002F39C2"/>
    <w:rPr>
      <w:color w:val="000000"/>
      <w:spacing w:val="-4"/>
      <w:sz w:val="24"/>
      <w:szCs w:val="24"/>
      <w:shd w:val="clear" w:color="auto" w:fill="FFFFFF"/>
      <w:lang w:eastAsia="en-US"/>
    </w:rPr>
  </w:style>
  <w:style w:type="paragraph" w:styleId="Pagrindiniotekstotrauka3">
    <w:name w:val="Body Text Indent 3"/>
    <w:basedOn w:val="prastasis"/>
    <w:link w:val="Pagrindiniotekstotrauka3Diagrama"/>
    <w:rsid w:val="002F39C2"/>
    <w:pPr>
      <w:widowControl w:val="0"/>
      <w:shd w:val="clear" w:color="auto" w:fill="FFFFFF"/>
      <w:autoSpaceDE w:val="0"/>
      <w:autoSpaceDN w:val="0"/>
      <w:adjustRightInd w:val="0"/>
      <w:ind w:left="5387"/>
    </w:pPr>
    <w:rPr>
      <w:color w:val="000000"/>
      <w:spacing w:val="-4"/>
      <w:szCs w:val="24"/>
    </w:rPr>
  </w:style>
  <w:style w:type="character" w:customStyle="1" w:styleId="Pagrindiniotekstotrauka3Diagrama">
    <w:name w:val="Pagrindinio teksto įtrauka 3 Diagrama"/>
    <w:link w:val="Pagrindiniotekstotrauka3"/>
    <w:rsid w:val="002F39C2"/>
    <w:rPr>
      <w:color w:val="000000"/>
      <w:spacing w:val="-4"/>
      <w:sz w:val="24"/>
      <w:szCs w:val="24"/>
      <w:shd w:val="clear" w:color="auto" w:fill="FFFFFF"/>
      <w:lang w:eastAsia="en-US"/>
    </w:rPr>
  </w:style>
  <w:style w:type="character" w:styleId="Puslapionumeris">
    <w:name w:val="page number"/>
    <w:basedOn w:val="Numatytasispastraiposriftas"/>
    <w:rsid w:val="002F39C2"/>
  </w:style>
  <w:style w:type="paragraph" w:customStyle="1" w:styleId="Pagrindinistekstas1">
    <w:name w:val="Pagrindinis tekstas1"/>
    <w:rsid w:val="002F39C2"/>
    <w:pPr>
      <w:ind w:firstLine="312"/>
      <w:jc w:val="both"/>
    </w:pPr>
    <w:rPr>
      <w:rFonts w:ascii="TimesLT" w:hAnsi="TimesLT" w:cs="TimesLT"/>
    </w:rPr>
  </w:style>
  <w:style w:type="character" w:styleId="Komentaronuoroda">
    <w:name w:val="annotation reference"/>
    <w:semiHidden/>
    <w:rsid w:val="002F39C2"/>
    <w:rPr>
      <w:sz w:val="16"/>
      <w:szCs w:val="16"/>
    </w:rPr>
  </w:style>
  <w:style w:type="paragraph" w:styleId="Komentarotekstas">
    <w:name w:val="annotation text"/>
    <w:basedOn w:val="prastasis"/>
    <w:link w:val="KomentarotekstasDiagrama"/>
    <w:semiHidden/>
    <w:rsid w:val="002F39C2"/>
    <w:pPr>
      <w:widowControl w:val="0"/>
      <w:autoSpaceDE w:val="0"/>
      <w:autoSpaceDN w:val="0"/>
      <w:adjustRightInd w:val="0"/>
    </w:pPr>
    <w:rPr>
      <w:sz w:val="20"/>
      <w:lang w:val="en-US"/>
    </w:rPr>
  </w:style>
  <w:style w:type="character" w:customStyle="1" w:styleId="KomentarotekstasDiagrama">
    <w:name w:val="Komentaro tekstas Diagrama"/>
    <w:link w:val="Komentarotekstas"/>
    <w:semiHidden/>
    <w:rsid w:val="002F39C2"/>
    <w:rPr>
      <w:lang w:val="en-US" w:eastAsia="en-US"/>
    </w:rPr>
  </w:style>
  <w:style w:type="paragraph" w:styleId="Pagrindiniotekstotrauka">
    <w:name w:val="Body Text Indent"/>
    <w:basedOn w:val="prastasis"/>
    <w:link w:val="PagrindiniotekstotraukaDiagrama"/>
    <w:rsid w:val="002F39C2"/>
    <w:pPr>
      <w:widowControl w:val="0"/>
      <w:autoSpaceDE w:val="0"/>
      <w:autoSpaceDN w:val="0"/>
      <w:adjustRightInd w:val="0"/>
      <w:spacing w:after="120"/>
      <w:ind w:left="283"/>
    </w:pPr>
    <w:rPr>
      <w:sz w:val="20"/>
      <w:lang w:val="en-US"/>
    </w:rPr>
  </w:style>
  <w:style w:type="character" w:customStyle="1" w:styleId="PagrindiniotekstotraukaDiagrama">
    <w:name w:val="Pagrindinio teksto įtrauka Diagrama"/>
    <w:link w:val="Pagrindiniotekstotrauka"/>
    <w:rsid w:val="002F39C2"/>
    <w:rPr>
      <w:lang w:val="en-US" w:eastAsia="en-US"/>
    </w:rPr>
  </w:style>
  <w:style w:type="paragraph" w:styleId="Pavadinimas">
    <w:name w:val="Title"/>
    <w:basedOn w:val="prastasis"/>
    <w:link w:val="PavadinimasDiagrama"/>
    <w:qFormat/>
    <w:rsid w:val="002F39C2"/>
    <w:pPr>
      <w:jc w:val="center"/>
    </w:pPr>
    <w:rPr>
      <w:b/>
      <w:bCs/>
      <w:szCs w:val="24"/>
    </w:rPr>
  </w:style>
  <w:style w:type="character" w:customStyle="1" w:styleId="PavadinimasDiagrama">
    <w:name w:val="Pavadinimas Diagrama"/>
    <w:link w:val="Pavadinimas"/>
    <w:rsid w:val="002F39C2"/>
    <w:rPr>
      <w:b/>
      <w:bCs/>
      <w:sz w:val="24"/>
      <w:szCs w:val="24"/>
      <w:lang w:eastAsia="en-US"/>
    </w:rPr>
  </w:style>
  <w:style w:type="paragraph" w:styleId="Komentarotema">
    <w:name w:val="annotation subject"/>
    <w:basedOn w:val="Komentarotekstas"/>
    <w:next w:val="Komentarotekstas"/>
    <w:link w:val="KomentarotemaDiagrama"/>
    <w:semiHidden/>
    <w:rsid w:val="002F39C2"/>
    <w:rPr>
      <w:b/>
      <w:bCs/>
    </w:rPr>
  </w:style>
  <w:style w:type="character" w:customStyle="1" w:styleId="KomentarotemaDiagrama">
    <w:name w:val="Komentaro tema Diagrama"/>
    <w:link w:val="Komentarotema"/>
    <w:semiHidden/>
    <w:rsid w:val="002F39C2"/>
    <w:rPr>
      <w:b/>
      <w:bCs/>
      <w:lang w:val="en-US" w:eastAsia="en-US"/>
    </w:rPr>
  </w:style>
  <w:style w:type="table" w:styleId="Lentelstinklelis">
    <w:name w:val="Table Grid"/>
    <w:basedOn w:val="prastojilentel"/>
    <w:rsid w:val="002F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F39C2"/>
    <w:pPr>
      <w:widowControl w:val="0"/>
      <w:autoSpaceDE w:val="0"/>
      <w:autoSpaceDN w:val="0"/>
      <w:adjustRightInd w:val="0"/>
      <w:spacing w:after="120"/>
    </w:pPr>
    <w:rPr>
      <w:sz w:val="20"/>
      <w:lang w:val="en-US"/>
    </w:rPr>
  </w:style>
  <w:style w:type="character" w:customStyle="1" w:styleId="PagrindinistekstasDiagrama">
    <w:name w:val="Pagrindinis tekstas Diagrama"/>
    <w:link w:val="Pagrindinistekstas"/>
    <w:rsid w:val="002F39C2"/>
    <w:rPr>
      <w:lang w:val="en-US" w:eastAsia="en-US"/>
    </w:rPr>
  </w:style>
  <w:style w:type="paragraph" w:customStyle="1" w:styleId="CentrBold">
    <w:name w:val="CentrBold"/>
    <w:rsid w:val="002F39C2"/>
    <w:pPr>
      <w:jc w:val="center"/>
    </w:pPr>
    <w:rPr>
      <w:rFonts w:ascii="TimesLT" w:hAnsi="TimesLT" w:cs="TimesLT"/>
      <w:b/>
      <w:bCs/>
      <w:caps/>
      <w:lang w:val="en-GB"/>
    </w:rPr>
  </w:style>
  <w:style w:type="character" w:styleId="Grietas">
    <w:name w:val="Strong"/>
    <w:uiPriority w:val="22"/>
    <w:qFormat/>
    <w:rsid w:val="002F39C2"/>
    <w:rPr>
      <w:b/>
      <w:bCs/>
    </w:rPr>
  </w:style>
  <w:style w:type="character" w:customStyle="1" w:styleId="FontStyle21">
    <w:name w:val="Font Style21"/>
    <w:uiPriority w:val="99"/>
    <w:rsid w:val="002F39C2"/>
    <w:rPr>
      <w:rFonts w:ascii="Times New Roman" w:hAnsi="Times New Roman" w:cs="Times New Roman"/>
      <w:sz w:val="22"/>
      <w:szCs w:val="22"/>
    </w:rPr>
  </w:style>
  <w:style w:type="character" w:styleId="Hipersaitas">
    <w:name w:val="Hyperlink"/>
    <w:unhideWhenUsed/>
    <w:rsid w:val="00224D5E"/>
    <w:rPr>
      <w:color w:val="0563C1"/>
      <w:u w:val="single"/>
    </w:rPr>
  </w:style>
  <w:style w:type="character" w:customStyle="1" w:styleId="UnresolvedMention">
    <w:name w:val="Unresolved Mention"/>
    <w:uiPriority w:val="99"/>
    <w:semiHidden/>
    <w:unhideWhenUsed/>
    <w:rsid w:val="00224D5E"/>
    <w:rPr>
      <w:color w:val="605E5C"/>
      <w:shd w:val="clear" w:color="auto" w:fill="E1DFDD"/>
    </w:rPr>
  </w:style>
  <w:style w:type="paragraph" w:customStyle="1" w:styleId="Default">
    <w:name w:val="Default"/>
    <w:rsid w:val="002F57ED"/>
    <w:pPr>
      <w:autoSpaceDE w:val="0"/>
      <w:autoSpaceDN w:val="0"/>
      <w:adjustRightInd w:val="0"/>
    </w:pPr>
    <w:rPr>
      <w:color w:val="000000"/>
      <w:sz w:val="24"/>
      <w:szCs w:val="24"/>
      <w:lang w:val="lt-LT" w:eastAsia="lt-LT"/>
    </w:rPr>
  </w:style>
  <w:style w:type="character" w:customStyle="1" w:styleId="highlight">
    <w:name w:val="highlight"/>
    <w:basedOn w:val="Numatytasispastraiposriftas"/>
    <w:rsid w:val="00843CFD"/>
  </w:style>
  <w:style w:type="character" w:styleId="Emfaz">
    <w:name w:val="Emphasis"/>
    <w:uiPriority w:val="20"/>
    <w:qFormat/>
    <w:rsid w:val="003B3E8C"/>
    <w:rPr>
      <w:i/>
      <w:iCs/>
    </w:rPr>
  </w:style>
  <w:style w:type="paragraph" w:styleId="Sraopastraipa">
    <w:name w:val="List Paragraph"/>
    <w:basedOn w:val="prastasis"/>
    <w:rsid w:val="00C91503"/>
    <w:pPr>
      <w:ind w:left="720"/>
      <w:contextualSpacing/>
    </w:pPr>
  </w:style>
  <w:style w:type="paragraph" w:styleId="Pataisymai">
    <w:name w:val="Revision"/>
    <w:hidden/>
    <w:semiHidden/>
    <w:rsid w:val="00456C18"/>
    <w:rPr>
      <w:sz w:val="24"/>
      <w:lang w:val="lt-LT"/>
    </w:rPr>
  </w:style>
  <w:style w:type="character" w:styleId="Perirtashipersaitas">
    <w:name w:val="FollowedHyperlink"/>
    <w:basedOn w:val="Numatytasispastraiposriftas"/>
    <w:semiHidden/>
    <w:unhideWhenUsed/>
    <w:rsid w:val="00557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1352">
      <w:bodyDiv w:val="1"/>
      <w:marLeft w:val="0"/>
      <w:marRight w:val="0"/>
      <w:marTop w:val="0"/>
      <w:marBottom w:val="0"/>
      <w:divBdr>
        <w:top w:val="none" w:sz="0" w:space="0" w:color="auto"/>
        <w:left w:val="none" w:sz="0" w:space="0" w:color="auto"/>
        <w:bottom w:val="none" w:sz="0" w:space="0" w:color="auto"/>
        <w:right w:val="none" w:sz="0" w:space="0" w:color="auto"/>
      </w:divBdr>
      <w:divsChild>
        <w:div w:id="928002982">
          <w:marLeft w:val="547"/>
          <w:marRight w:val="0"/>
          <w:marTop w:val="0"/>
          <w:marBottom w:val="0"/>
          <w:divBdr>
            <w:top w:val="none" w:sz="0" w:space="0" w:color="auto"/>
            <w:left w:val="none" w:sz="0" w:space="0" w:color="auto"/>
            <w:bottom w:val="none" w:sz="0" w:space="0" w:color="auto"/>
            <w:right w:val="none" w:sz="0" w:space="0" w:color="auto"/>
          </w:divBdr>
        </w:div>
      </w:divsChild>
    </w:div>
    <w:div w:id="194999033">
      <w:bodyDiv w:val="1"/>
      <w:marLeft w:val="0"/>
      <w:marRight w:val="0"/>
      <w:marTop w:val="0"/>
      <w:marBottom w:val="0"/>
      <w:divBdr>
        <w:top w:val="none" w:sz="0" w:space="0" w:color="auto"/>
        <w:left w:val="none" w:sz="0" w:space="0" w:color="auto"/>
        <w:bottom w:val="none" w:sz="0" w:space="0" w:color="auto"/>
        <w:right w:val="none" w:sz="0" w:space="0" w:color="auto"/>
      </w:divBdr>
      <w:divsChild>
        <w:div w:id="1542783310">
          <w:marLeft w:val="547"/>
          <w:marRight w:val="0"/>
          <w:marTop w:val="0"/>
          <w:marBottom w:val="0"/>
          <w:divBdr>
            <w:top w:val="none" w:sz="0" w:space="0" w:color="auto"/>
            <w:left w:val="none" w:sz="0" w:space="0" w:color="auto"/>
            <w:bottom w:val="none" w:sz="0" w:space="0" w:color="auto"/>
            <w:right w:val="none" w:sz="0" w:space="0" w:color="auto"/>
          </w:divBdr>
        </w:div>
      </w:divsChild>
    </w:div>
    <w:div w:id="216480477">
      <w:bodyDiv w:val="1"/>
      <w:marLeft w:val="0"/>
      <w:marRight w:val="0"/>
      <w:marTop w:val="0"/>
      <w:marBottom w:val="0"/>
      <w:divBdr>
        <w:top w:val="none" w:sz="0" w:space="0" w:color="auto"/>
        <w:left w:val="none" w:sz="0" w:space="0" w:color="auto"/>
        <w:bottom w:val="none" w:sz="0" w:space="0" w:color="auto"/>
        <w:right w:val="none" w:sz="0" w:space="0" w:color="auto"/>
      </w:divBdr>
      <w:divsChild>
        <w:div w:id="1364525296">
          <w:marLeft w:val="547"/>
          <w:marRight w:val="0"/>
          <w:marTop w:val="0"/>
          <w:marBottom w:val="0"/>
          <w:divBdr>
            <w:top w:val="none" w:sz="0" w:space="0" w:color="auto"/>
            <w:left w:val="none" w:sz="0" w:space="0" w:color="auto"/>
            <w:bottom w:val="none" w:sz="0" w:space="0" w:color="auto"/>
            <w:right w:val="none" w:sz="0" w:space="0" w:color="auto"/>
          </w:divBdr>
        </w:div>
      </w:divsChild>
    </w:div>
    <w:div w:id="292907704">
      <w:bodyDiv w:val="1"/>
      <w:marLeft w:val="0"/>
      <w:marRight w:val="0"/>
      <w:marTop w:val="0"/>
      <w:marBottom w:val="0"/>
      <w:divBdr>
        <w:top w:val="none" w:sz="0" w:space="0" w:color="auto"/>
        <w:left w:val="none" w:sz="0" w:space="0" w:color="auto"/>
        <w:bottom w:val="none" w:sz="0" w:space="0" w:color="auto"/>
        <w:right w:val="none" w:sz="0" w:space="0" w:color="auto"/>
      </w:divBdr>
      <w:divsChild>
        <w:div w:id="1494180111">
          <w:marLeft w:val="547"/>
          <w:marRight w:val="0"/>
          <w:marTop w:val="0"/>
          <w:marBottom w:val="0"/>
          <w:divBdr>
            <w:top w:val="none" w:sz="0" w:space="0" w:color="auto"/>
            <w:left w:val="none" w:sz="0" w:space="0" w:color="auto"/>
            <w:bottom w:val="none" w:sz="0" w:space="0" w:color="auto"/>
            <w:right w:val="none" w:sz="0" w:space="0" w:color="auto"/>
          </w:divBdr>
        </w:div>
      </w:divsChild>
    </w:div>
    <w:div w:id="385488933">
      <w:bodyDiv w:val="1"/>
      <w:marLeft w:val="0"/>
      <w:marRight w:val="0"/>
      <w:marTop w:val="0"/>
      <w:marBottom w:val="0"/>
      <w:divBdr>
        <w:top w:val="none" w:sz="0" w:space="0" w:color="auto"/>
        <w:left w:val="none" w:sz="0" w:space="0" w:color="auto"/>
        <w:bottom w:val="none" w:sz="0" w:space="0" w:color="auto"/>
        <w:right w:val="none" w:sz="0" w:space="0" w:color="auto"/>
      </w:divBdr>
      <w:divsChild>
        <w:div w:id="707877134">
          <w:marLeft w:val="547"/>
          <w:marRight w:val="0"/>
          <w:marTop w:val="0"/>
          <w:marBottom w:val="0"/>
          <w:divBdr>
            <w:top w:val="none" w:sz="0" w:space="0" w:color="auto"/>
            <w:left w:val="none" w:sz="0" w:space="0" w:color="auto"/>
            <w:bottom w:val="none" w:sz="0" w:space="0" w:color="auto"/>
            <w:right w:val="none" w:sz="0" w:space="0" w:color="auto"/>
          </w:divBdr>
        </w:div>
      </w:divsChild>
    </w:div>
    <w:div w:id="401827964">
      <w:bodyDiv w:val="1"/>
      <w:marLeft w:val="0"/>
      <w:marRight w:val="0"/>
      <w:marTop w:val="0"/>
      <w:marBottom w:val="0"/>
      <w:divBdr>
        <w:top w:val="none" w:sz="0" w:space="0" w:color="auto"/>
        <w:left w:val="none" w:sz="0" w:space="0" w:color="auto"/>
        <w:bottom w:val="none" w:sz="0" w:space="0" w:color="auto"/>
        <w:right w:val="none" w:sz="0" w:space="0" w:color="auto"/>
      </w:divBdr>
      <w:divsChild>
        <w:div w:id="696274260">
          <w:marLeft w:val="547"/>
          <w:marRight w:val="0"/>
          <w:marTop w:val="0"/>
          <w:marBottom w:val="0"/>
          <w:divBdr>
            <w:top w:val="none" w:sz="0" w:space="0" w:color="auto"/>
            <w:left w:val="none" w:sz="0" w:space="0" w:color="auto"/>
            <w:bottom w:val="none" w:sz="0" w:space="0" w:color="auto"/>
            <w:right w:val="none" w:sz="0" w:space="0" w:color="auto"/>
          </w:divBdr>
        </w:div>
        <w:div w:id="1203788407">
          <w:marLeft w:val="547"/>
          <w:marRight w:val="0"/>
          <w:marTop w:val="0"/>
          <w:marBottom w:val="0"/>
          <w:divBdr>
            <w:top w:val="none" w:sz="0" w:space="0" w:color="auto"/>
            <w:left w:val="none" w:sz="0" w:space="0" w:color="auto"/>
            <w:bottom w:val="none" w:sz="0" w:space="0" w:color="auto"/>
            <w:right w:val="none" w:sz="0" w:space="0" w:color="auto"/>
          </w:divBdr>
        </w:div>
      </w:divsChild>
    </w:div>
    <w:div w:id="444882591">
      <w:bodyDiv w:val="1"/>
      <w:marLeft w:val="0"/>
      <w:marRight w:val="0"/>
      <w:marTop w:val="0"/>
      <w:marBottom w:val="0"/>
      <w:divBdr>
        <w:top w:val="none" w:sz="0" w:space="0" w:color="auto"/>
        <w:left w:val="none" w:sz="0" w:space="0" w:color="auto"/>
        <w:bottom w:val="none" w:sz="0" w:space="0" w:color="auto"/>
        <w:right w:val="none" w:sz="0" w:space="0" w:color="auto"/>
      </w:divBdr>
      <w:divsChild>
        <w:div w:id="2029675661">
          <w:marLeft w:val="547"/>
          <w:marRight w:val="0"/>
          <w:marTop w:val="0"/>
          <w:marBottom w:val="0"/>
          <w:divBdr>
            <w:top w:val="none" w:sz="0" w:space="0" w:color="auto"/>
            <w:left w:val="none" w:sz="0" w:space="0" w:color="auto"/>
            <w:bottom w:val="none" w:sz="0" w:space="0" w:color="auto"/>
            <w:right w:val="none" w:sz="0" w:space="0" w:color="auto"/>
          </w:divBdr>
        </w:div>
      </w:divsChild>
    </w:div>
    <w:div w:id="518007593">
      <w:bodyDiv w:val="1"/>
      <w:marLeft w:val="0"/>
      <w:marRight w:val="0"/>
      <w:marTop w:val="0"/>
      <w:marBottom w:val="0"/>
      <w:divBdr>
        <w:top w:val="none" w:sz="0" w:space="0" w:color="auto"/>
        <w:left w:val="none" w:sz="0" w:space="0" w:color="auto"/>
        <w:bottom w:val="none" w:sz="0" w:space="0" w:color="auto"/>
        <w:right w:val="none" w:sz="0" w:space="0" w:color="auto"/>
      </w:divBdr>
      <w:divsChild>
        <w:div w:id="890263636">
          <w:marLeft w:val="0"/>
          <w:marRight w:val="0"/>
          <w:marTop w:val="0"/>
          <w:marBottom w:val="0"/>
          <w:divBdr>
            <w:top w:val="none" w:sz="0" w:space="0" w:color="auto"/>
            <w:left w:val="none" w:sz="0" w:space="0" w:color="auto"/>
            <w:bottom w:val="none" w:sz="0" w:space="0" w:color="auto"/>
            <w:right w:val="none" w:sz="0" w:space="0" w:color="auto"/>
          </w:divBdr>
        </w:div>
      </w:divsChild>
    </w:div>
    <w:div w:id="577398684">
      <w:bodyDiv w:val="1"/>
      <w:marLeft w:val="0"/>
      <w:marRight w:val="0"/>
      <w:marTop w:val="0"/>
      <w:marBottom w:val="0"/>
      <w:divBdr>
        <w:top w:val="none" w:sz="0" w:space="0" w:color="auto"/>
        <w:left w:val="none" w:sz="0" w:space="0" w:color="auto"/>
        <w:bottom w:val="none" w:sz="0" w:space="0" w:color="auto"/>
        <w:right w:val="none" w:sz="0" w:space="0" w:color="auto"/>
      </w:divBdr>
      <w:divsChild>
        <w:div w:id="1716002178">
          <w:marLeft w:val="547"/>
          <w:marRight w:val="0"/>
          <w:marTop w:val="0"/>
          <w:marBottom w:val="0"/>
          <w:divBdr>
            <w:top w:val="none" w:sz="0" w:space="0" w:color="auto"/>
            <w:left w:val="none" w:sz="0" w:space="0" w:color="auto"/>
            <w:bottom w:val="none" w:sz="0" w:space="0" w:color="auto"/>
            <w:right w:val="none" w:sz="0" w:space="0" w:color="auto"/>
          </w:divBdr>
        </w:div>
      </w:divsChild>
    </w:div>
    <w:div w:id="600113907">
      <w:bodyDiv w:val="1"/>
      <w:marLeft w:val="0"/>
      <w:marRight w:val="0"/>
      <w:marTop w:val="0"/>
      <w:marBottom w:val="0"/>
      <w:divBdr>
        <w:top w:val="none" w:sz="0" w:space="0" w:color="auto"/>
        <w:left w:val="none" w:sz="0" w:space="0" w:color="auto"/>
        <w:bottom w:val="none" w:sz="0" w:space="0" w:color="auto"/>
        <w:right w:val="none" w:sz="0" w:space="0" w:color="auto"/>
      </w:divBdr>
      <w:divsChild>
        <w:div w:id="1687825272">
          <w:marLeft w:val="547"/>
          <w:marRight w:val="0"/>
          <w:marTop w:val="0"/>
          <w:marBottom w:val="0"/>
          <w:divBdr>
            <w:top w:val="none" w:sz="0" w:space="0" w:color="auto"/>
            <w:left w:val="none" w:sz="0" w:space="0" w:color="auto"/>
            <w:bottom w:val="none" w:sz="0" w:space="0" w:color="auto"/>
            <w:right w:val="none" w:sz="0" w:space="0" w:color="auto"/>
          </w:divBdr>
        </w:div>
      </w:divsChild>
    </w:div>
    <w:div w:id="722751048">
      <w:bodyDiv w:val="1"/>
      <w:marLeft w:val="0"/>
      <w:marRight w:val="0"/>
      <w:marTop w:val="0"/>
      <w:marBottom w:val="0"/>
      <w:divBdr>
        <w:top w:val="none" w:sz="0" w:space="0" w:color="auto"/>
        <w:left w:val="none" w:sz="0" w:space="0" w:color="auto"/>
        <w:bottom w:val="none" w:sz="0" w:space="0" w:color="auto"/>
        <w:right w:val="none" w:sz="0" w:space="0" w:color="auto"/>
      </w:divBdr>
      <w:divsChild>
        <w:div w:id="851072304">
          <w:marLeft w:val="547"/>
          <w:marRight w:val="0"/>
          <w:marTop w:val="0"/>
          <w:marBottom w:val="0"/>
          <w:divBdr>
            <w:top w:val="none" w:sz="0" w:space="0" w:color="auto"/>
            <w:left w:val="none" w:sz="0" w:space="0" w:color="auto"/>
            <w:bottom w:val="none" w:sz="0" w:space="0" w:color="auto"/>
            <w:right w:val="none" w:sz="0" w:space="0" w:color="auto"/>
          </w:divBdr>
        </w:div>
      </w:divsChild>
    </w:div>
    <w:div w:id="751782156">
      <w:bodyDiv w:val="1"/>
      <w:marLeft w:val="0"/>
      <w:marRight w:val="0"/>
      <w:marTop w:val="0"/>
      <w:marBottom w:val="0"/>
      <w:divBdr>
        <w:top w:val="none" w:sz="0" w:space="0" w:color="auto"/>
        <w:left w:val="none" w:sz="0" w:space="0" w:color="auto"/>
        <w:bottom w:val="none" w:sz="0" w:space="0" w:color="auto"/>
        <w:right w:val="none" w:sz="0" w:space="0" w:color="auto"/>
      </w:divBdr>
      <w:divsChild>
        <w:div w:id="1299408677">
          <w:marLeft w:val="547"/>
          <w:marRight w:val="0"/>
          <w:marTop w:val="0"/>
          <w:marBottom w:val="0"/>
          <w:divBdr>
            <w:top w:val="none" w:sz="0" w:space="0" w:color="auto"/>
            <w:left w:val="none" w:sz="0" w:space="0" w:color="auto"/>
            <w:bottom w:val="none" w:sz="0" w:space="0" w:color="auto"/>
            <w:right w:val="none" w:sz="0" w:space="0" w:color="auto"/>
          </w:divBdr>
        </w:div>
      </w:divsChild>
    </w:div>
    <w:div w:id="852649135">
      <w:bodyDiv w:val="1"/>
      <w:marLeft w:val="0"/>
      <w:marRight w:val="0"/>
      <w:marTop w:val="0"/>
      <w:marBottom w:val="0"/>
      <w:divBdr>
        <w:top w:val="none" w:sz="0" w:space="0" w:color="auto"/>
        <w:left w:val="none" w:sz="0" w:space="0" w:color="auto"/>
        <w:bottom w:val="none" w:sz="0" w:space="0" w:color="auto"/>
        <w:right w:val="none" w:sz="0" w:space="0" w:color="auto"/>
      </w:divBdr>
      <w:divsChild>
        <w:div w:id="1761097663">
          <w:marLeft w:val="547"/>
          <w:marRight w:val="0"/>
          <w:marTop w:val="0"/>
          <w:marBottom w:val="0"/>
          <w:divBdr>
            <w:top w:val="none" w:sz="0" w:space="0" w:color="auto"/>
            <w:left w:val="none" w:sz="0" w:space="0" w:color="auto"/>
            <w:bottom w:val="none" w:sz="0" w:space="0" w:color="auto"/>
            <w:right w:val="none" w:sz="0" w:space="0" w:color="auto"/>
          </w:divBdr>
        </w:div>
      </w:divsChild>
    </w:div>
    <w:div w:id="971516438">
      <w:bodyDiv w:val="1"/>
      <w:marLeft w:val="0"/>
      <w:marRight w:val="0"/>
      <w:marTop w:val="0"/>
      <w:marBottom w:val="0"/>
      <w:divBdr>
        <w:top w:val="none" w:sz="0" w:space="0" w:color="auto"/>
        <w:left w:val="none" w:sz="0" w:space="0" w:color="auto"/>
        <w:bottom w:val="none" w:sz="0" w:space="0" w:color="auto"/>
        <w:right w:val="none" w:sz="0" w:space="0" w:color="auto"/>
      </w:divBdr>
      <w:divsChild>
        <w:div w:id="1904677701">
          <w:marLeft w:val="547"/>
          <w:marRight w:val="0"/>
          <w:marTop w:val="0"/>
          <w:marBottom w:val="0"/>
          <w:divBdr>
            <w:top w:val="none" w:sz="0" w:space="0" w:color="auto"/>
            <w:left w:val="none" w:sz="0" w:space="0" w:color="auto"/>
            <w:bottom w:val="none" w:sz="0" w:space="0" w:color="auto"/>
            <w:right w:val="none" w:sz="0" w:space="0" w:color="auto"/>
          </w:divBdr>
        </w:div>
      </w:divsChild>
    </w:div>
    <w:div w:id="1021738256">
      <w:bodyDiv w:val="1"/>
      <w:marLeft w:val="0"/>
      <w:marRight w:val="0"/>
      <w:marTop w:val="0"/>
      <w:marBottom w:val="0"/>
      <w:divBdr>
        <w:top w:val="none" w:sz="0" w:space="0" w:color="auto"/>
        <w:left w:val="none" w:sz="0" w:space="0" w:color="auto"/>
        <w:bottom w:val="none" w:sz="0" w:space="0" w:color="auto"/>
        <w:right w:val="none" w:sz="0" w:space="0" w:color="auto"/>
      </w:divBdr>
      <w:divsChild>
        <w:div w:id="386415138">
          <w:marLeft w:val="547"/>
          <w:marRight w:val="0"/>
          <w:marTop w:val="0"/>
          <w:marBottom w:val="0"/>
          <w:divBdr>
            <w:top w:val="none" w:sz="0" w:space="0" w:color="auto"/>
            <w:left w:val="none" w:sz="0" w:space="0" w:color="auto"/>
            <w:bottom w:val="none" w:sz="0" w:space="0" w:color="auto"/>
            <w:right w:val="none" w:sz="0" w:space="0" w:color="auto"/>
          </w:divBdr>
        </w:div>
      </w:divsChild>
    </w:div>
    <w:div w:id="1355113104">
      <w:bodyDiv w:val="1"/>
      <w:marLeft w:val="0"/>
      <w:marRight w:val="0"/>
      <w:marTop w:val="0"/>
      <w:marBottom w:val="0"/>
      <w:divBdr>
        <w:top w:val="none" w:sz="0" w:space="0" w:color="auto"/>
        <w:left w:val="none" w:sz="0" w:space="0" w:color="auto"/>
        <w:bottom w:val="none" w:sz="0" w:space="0" w:color="auto"/>
        <w:right w:val="none" w:sz="0" w:space="0" w:color="auto"/>
      </w:divBdr>
      <w:divsChild>
        <w:div w:id="7417127">
          <w:marLeft w:val="547"/>
          <w:marRight w:val="0"/>
          <w:marTop w:val="0"/>
          <w:marBottom w:val="0"/>
          <w:divBdr>
            <w:top w:val="none" w:sz="0" w:space="0" w:color="auto"/>
            <w:left w:val="none" w:sz="0" w:space="0" w:color="auto"/>
            <w:bottom w:val="none" w:sz="0" w:space="0" w:color="auto"/>
            <w:right w:val="none" w:sz="0" w:space="0" w:color="auto"/>
          </w:divBdr>
        </w:div>
      </w:divsChild>
    </w:div>
    <w:div w:id="1423338270">
      <w:bodyDiv w:val="1"/>
      <w:marLeft w:val="0"/>
      <w:marRight w:val="0"/>
      <w:marTop w:val="0"/>
      <w:marBottom w:val="0"/>
      <w:divBdr>
        <w:top w:val="none" w:sz="0" w:space="0" w:color="auto"/>
        <w:left w:val="none" w:sz="0" w:space="0" w:color="auto"/>
        <w:bottom w:val="none" w:sz="0" w:space="0" w:color="auto"/>
        <w:right w:val="none" w:sz="0" w:space="0" w:color="auto"/>
      </w:divBdr>
    </w:div>
    <w:div w:id="1436359899">
      <w:bodyDiv w:val="1"/>
      <w:marLeft w:val="0"/>
      <w:marRight w:val="0"/>
      <w:marTop w:val="0"/>
      <w:marBottom w:val="0"/>
      <w:divBdr>
        <w:top w:val="none" w:sz="0" w:space="0" w:color="auto"/>
        <w:left w:val="none" w:sz="0" w:space="0" w:color="auto"/>
        <w:bottom w:val="none" w:sz="0" w:space="0" w:color="auto"/>
        <w:right w:val="none" w:sz="0" w:space="0" w:color="auto"/>
      </w:divBdr>
      <w:divsChild>
        <w:div w:id="169488413">
          <w:marLeft w:val="547"/>
          <w:marRight w:val="0"/>
          <w:marTop w:val="0"/>
          <w:marBottom w:val="0"/>
          <w:divBdr>
            <w:top w:val="none" w:sz="0" w:space="0" w:color="auto"/>
            <w:left w:val="none" w:sz="0" w:space="0" w:color="auto"/>
            <w:bottom w:val="none" w:sz="0" w:space="0" w:color="auto"/>
            <w:right w:val="none" w:sz="0" w:space="0" w:color="auto"/>
          </w:divBdr>
        </w:div>
      </w:divsChild>
    </w:div>
    <w:div w:id="1550220254">
      <w:bodyDiv w:val="1"/>
      <w:marLeft w:val="0"/>
      <w:marRight w:val="0"/>
      <w:marTop w:val="0"/>
      <w:marBottom w:val="0"/>
      <w:divBdr>
        <w:top w:val="none" w:sz="0" w:space="0" w:color="auto"/>
        <w:left w:val="none" w:sz="0" w:space="0" w:color="auto"/>
        <w:bottom w:val="none" w:sz="0" w:space="0" w:color="auto"/>
        <w:right w:val="none" w:sz="0" w:space="0" w:color="auto"/>
      </w:divBdr>
    </w:div>
    <w:div w:id="1582301256">
      <w:bodyDiv w:val="1"/>
      <w:marLeft w:val="0"/>
      <w:marRight w:val="0"/>
      <w:marTop w:val="0"/>
      <w:marBottom w:val="0"/>
      <w:divBdr>
        <w:top w:val="none" w:sz="0" w:space="0" w:color="auto"/>
        <w:left w:val="none" w:sz="0" w:space="0" w:color="auto"/>
        <w:bottom w:val="none" w:sz="0" w:space="0" w:color="auto"/>
        <w:right w:val="none" w:sz="0" w:space="0" w:color="auto"/>
      </w:divBdr>
      <w:divsChild>
        <w:div w:id="1494448768">
          <w:marLeft w:val="547"/>
          <w:marRight w:val="0"/>
          <w:marTop w:val="0"/>
          <w:marBottom w:val="0"/>
          <w:divBdr>
            <w:top w:val="none" w:sz="0" w:space="0" w:color="auto"/>
            <w:left w:val="none" w:sz="0" w:space="0" w:color="auto"/>
            <w:bottom w:val="none" w:sz="0" w:space="0" w:color="auto"/>
            <w:right w:val="none" w:sz="0" w:space="0" w:color="auto"/>
          </w:divBdr>
        </w:div>
        <w:div w:id="1171338039">
          <w:marLeft w:val="547"/>
          <w:marRight w:val="0"/>
          <w:marTop w:val="0"/>
          <w:marBottom w:val="0"/>
          <w:divBdr>
            <w:top w:val="none" w:sz="0" w:space="0" w:color="auto"/>
            <w:left w:val="none" w:sz="0" w:space="0" w:color="auto"/>
            <w:bottom w:val="none" w:sz="0" w:space="0" w:color="auto"/>
            <w:right w:val="none" w:sz="0" w:space="0" w:color="auto"/>
          </w:divBdr>
        </w:div>
      </w:divsChild>
    </w:div>
    <w:div w:id="1653751014">
      <w:bodyDiv w:val="1"/>
      <w:marLeft w:val="0"/>
      <w:marRight w:val="0"/>
      <w:marTop w:val="0"/>
      <w:marBottom w:val="0"/>
      <w:divBdr>
        <w:top w:val="none" w:sz="0" w:space="0" w:color="auto"/>
        <w:left w:val="none" w:sz="0" w:space="0" w:color="auto"/>
        <w:bottom w:val="none" w:sz="0" w:space="0" w:color="auto"/>
        <w:right w:val="none" w:sz="0" w:space="0" w:color="auto"/>
      </w:divBdr>
      <w:divsChild>
        <w:div w:id="1463767081">
          <w:marLeft w:val="547"/>
          <w:marRight w:val="0"/>
          <w:marTop w:val="0"/>
          <w:marBottom w:val="0"/>
          <w:divBdr>
            <w:top w:val="none" w:sz="0" w:space="0" w:color="auto"/>
            <w:left w:val="none" w:sz="0" w:space="0" w:color="auto"/>
            <w:bottom w:val="none" w:sz="0" w:space="0" w:color="auto"/>
            <w:right w:val="none" w:sz="0" w:space="0" w:color="auto"/>
          </w:divBdr>
        </w:div>
        <w:div w:id="810749161">
          <w:marLeft w:val="547"/>
          <w:marRight w:val="0"/>
          <w:marTop w:val="0"/>
          <w:marBottom w:val="0"/>
          <w:divBdr>
            <w:top w:val="none" w:sz="0" w:space="0" w:color="auto"/>
            <w:left w:val="none" w:sz="0" w:space="0" w:color="auto"/>
            <w:bottom w:val="none" w:sz="0" w:space="0" w:color="auto"/>
            <w:right w:val="none" w:sz="0" w:space="0" w:color="auto"/>
          </w:divBdr>
        </w:div>
      </w:divsChild>
    </w:div>
    <w:div w:id="1724720181">
      <w:bodyDiv w:val="1"/>
      <w:marLeft w:val="0"/>
      <w:marRight w:val="0"/>
      <w:marTop w:val="0"/>
      <w:marBottom w:val="0"/>
      <w:divBdr>
        <w:top w:val="none" w:sz="0" w:space="0" w:color="auto"/>
        <w:left w:val="none" w:sz="0" w:space="0" w:color="auto"/>
        <w:bottom w:val="none" w:sz="0" w:space="0" w:color="auto"/>
        <w:right w:val="none" w:sz="0" w:space="0" w:color="auto"/>
      </w:divBdr>
      <w:divsChild>
        <w:div w:id="828332204">
          <w:marLeft w:val="547"/>
          <w:marRight w:val="0"/>
          <w:marTop w:val="0"/>
          <w:marBottom w:val="0"/>
          <w:divBdr>
            <w:top w:val="none" w:sz="0" w:space="0" w:color="auto"/>
            <w:left w:val="none" w:sz="0" w:space="0" w:color="auto"/>
            <w:bottom w:val="none" w:sz="0" w:space="0" w:color="auto"/>
            <w:right w:val="none" w:sz="0" w:space="0" w:color="auto"/>
          </w:divBdr>
        </w:div>
      </w:divsChild>
    </w:div>
    <w:div w:id="1768622306">
      <w:bodyDiv w:val="1"/>
      <w:marLeft w:val="0"/>
      <w:marRight w:val="0"/>
      <w:marTop w:val="0"/>
      <w:marBottom w:val="0"/>
      <w:divBdr>
        <w:top w:val="none" w:sz="0" w:space="0" w:color="auto"/>
        <w:left w:val="none" w:sz="0" w:space="0" w:color="auto"/>
        <w:bottom w:val="none" w:sz="0" w:space="0" w:color="auto"/>
        <w:right w:val="none" w:sz="0" w:space="0" w:color="auto"/>
      </w:divBdr>
    </w:div>
    <w:div w:id="1809740922">
      <w:bodyDiv w:val="1"/>
      <w:marLeft w:val="0"/>
      <w:marRight w:val="0"/>
      <w:marTop w:val="0"/>
      <w:marBottom w:val="0"/>
      <w:divBdr>
        <w:top w:val="none" w:sz="0" w:space="0" w:color="auto"/>
        <w:left w:val="none" w:sz="0" w:space="0" w:color="auto"/>
        <w:bottom w:val="none" w:sz="0" w:space="0" w:color="auto"/>
        <w:right w:val="none" w:sz="0" w:space="0" w:color="auto"/>
      </w:divBdr>
    </w:div>
    <w:div w:id="1817914317">
      <w:bodyDiv w:val="1"/>
      <w:marLeft w:val="0"/>
      <w:marRight w:val="0"/>
      <w:marTop w:val="0"/>
      <w:marBottom w:val="0"/>
      <w:divBdr>
        <w:top w:val="none" w:sz="0" w:space="0" w:color="auto"/>
        <w:left w:val="none" w:sz="0" w:space="0" w:color="auto"/>
        <w:bottom w:val="none" w:sz="0" w:space="0" w:color="auto"/>
        <w:right w:val="none" w:sz="0" w:space="0" w:color="auto"/>
      </w:divBdr>
      <w:divsChild>
        <w:div w:id="125901432">
          <w:marLeft w:val="547"/>
          <w:marRight w:val="0"/>
          <w:marTop w:val="0"/>
          <w:marBottom w:val="0"/>
          <w:divBdr>
            <w:top w:val="none" w:sz="0" w:space="0" w:color="auto"/>
            <w:left w:val="none" w:sz="0" w:space="0" w:color="auto"/>
            <w:bottom w:val="none" w:sz="0" w:space="0" w:color="auto"/>
            <w:right w:val="none" w:sz="0" w:space="0" w:color="auto"/>
          </w:divBdr>
        </w:div>
      </w:divsChild>
    </w:div>
    <w:div w:id="1824392018">
      <w:bodyDiv w:val="1"/>
      <w:marLeft w:val="0"/>
      <w:marRight w:val="0"/>
      <w:marTop w:val="0"/>
      <w:marBottom w:val="0"/>
      <w:divBdr>
        <w:top w:val="none" w:sz="0" w:space="0" w:color="auto"/>
        <w:left w:val="none" w:sz="0" w:space="0" w:color="auto"/>
        <w:bottom w:val="none" w:sz="0" w:space="0" w:color="auto"/>
        <w:right w:val="none" w:sz="0" w:space="0" w:color="auto"/>
      </w:divBdr>
      <w:divsChild>
        <w:div w:id="854926861">
          <w:marLeft w:val="547"/>
          <w:marRight w:val="0"/>
          <w:marTop w:val="0"/>
          <w:marBottom w:val="0"/>
          <w:divBdr>
            <w:top w:val="none" w:sz="0" w:space="0" w:color="auto"/>
            <w:left w:val="none" w:sz="0" w:space="0" w:color="auto"/>
            <w:bottom w:val="none" w:sz="0" w:space="0" w:color="auto"/>
            <w:right w:val="none" w:sz="0" w:space="0" w:color="auto"/>
          </w:divBdr>
        </w:div>
        <w:div w:id="139349320">
          <w:marLeft w:val="547"/>
          <w:marRight w:val="0"/>
          <w:marTop w:val="0"/>
          <w:marBottom w:val="0"/>
          <w:divBdr>
            <w:top w:val="none" w:sz="0" w:space="0" w:color="auto"/>
            <w:left w:val="none" w:sz="0" w:space="0" w:color="auto"/>
            <w:bottom w:val="none" w:sz="0" w:space="0" w:color="auto"/>
            <w:right w:val="none" w:sz="0" w:space="0" w:color="auto"/>
          </w:divBdr>
        </w:div>
      </w:divsChild>
    </w:div>
    <w:div w:id="2015690948">
      <w:bodyDiv w:val="1"/>
      <w:marLeft w:val="0"/>
      <w:marRight w:val="0"/>
      <w:marTop w:val="0"/>
      <w:marBottom w:val="0"/>
      <w:divBdr>
        <w:top w:val="none" w:sz="0" w:space="0" w:color="auto"/>
        <w:left w:val="none" w:sz="0" w:space="0" w:color="auto"/>
        <w:bottom w:val="none" w:sz="0" w:space="0" w:color="auto"/>
        <w:right w:val="none" w:sz="0" w:space="0" w:color="auto"/>
      </w:divBdr>
      <w:divsChild>
        <w:div w:id="715392072">
          <w:marLeft w:val="547"/>
          <w:marRight w:val="0"/>
          <w:marTop w:val="0"/>
          <w:marBottom w:val="0"/>
          <w:divBdr>
            <w:top w:val="none" w:sz="0" w:space="0" w:color="auto"/>
            <w:left w:val="none" w:sz="0" w:space="0" w:color="auto"/>
            <w:bottom w:val="none" w:sz="0" w:space="0" w:color="auto"/>
            <w:right w:val="none" w:sz="0" w:space="0" w:color="auto"/>
          </w:divBdr>
        </w:div>
        <w:div w:id="1606116679">
          <w:marLeft w:val="547"/>
          <w:marRight w:val="0"/>
          <w:marTop w:val="0"/>
          <w:marBottom w:val="0"/>
          <w:divBdr>
            <w:top w:val="none" w:sz="0" w:space="0" w:color="auto"/>
            <w:left w:val="none" w:sz="0" w:space="0" w:color="auto"/>
            <w:bottom w:val="none" w:sz="0" w:space="0" w:color="auto"/>
            <w:right w:val="none" w:sz="0" w:space="0" w:color="auto"/>
          </w:divBdr>
        </w:div>
      </w:divsChild>
    </w:div>
    <w:div w:id="2078550415">
      <w:bodyDiv w:val="1"/>
      <w:marLeft w:val="0"/>
      <w:marRight w:val="0"/>
      <w:marTop w:val="0"/>
      <w:marBottom w:val="0"/>
      <w:divBdr>
        <w:top w:val="none" w:sz="0" w:space="0" w:color="auto"/>
        <w:left w:val="none" w:sz="0" w:space="0" w:color="auto"/>
        <w:bottom w:val="none" w:sz="0" w:space="0" w:color="auto"/>
        <w:right w:val="none" w:sz="0" w:space="0" w:color="auto"/>
      </w:divBdr>
      <w:divsChild>
        <w:div w:id="4645892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3B38-570C-48EC-B71C-557408BF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13356</Words>
  <Characters>7613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20928</CharactersWithSpaces>
  <SharedDoc>false</SharedDoc>
  <HyperlinkBase/>
  <HLinks>
    <vt:vector size="12" baseType="variant">
      <vt:variant>
        <vt:i4>393241</vt:i4>
      </vt:variant>
      <vt:variant>
        <vt:i4>9</vt:i4>
      </vt:variant>
      <vt:variant>
        <vt:i4>0</vt:i4>
      </vt:variant>
      <vt:variant>
        <vt:i4>5</vt:i4>
      </vt:variant>
      <vt:variant>
        <vt:lpwstr>https://www.e-tar.lt/portal/lt/legalActEditions/TAR.E5C970D50036</vt:lpwstr>
      </vt:variant>
      <vt:variant>
        <vt:lpwstr/>
      </vt:variant>
      <vt:variant>
        <vt:i4>1245259</vt:i4>
      </vt:variant>
      <vt:variant>
        <vt:i4>6</vt:i4>
      </vt:variant>
      <vt:variant>
        <vt:i4>0</vt:i4>
      </vt:variant>
      <vt:variant>
        <vt:i4>5</vt:i4>
      </vt:variant>
      <vt:variant>
        <vt:lpwstr>https://www.e-tar.lt/portal/lt/legalActEditions/f6d686707e7011e6b969d7ae07280e89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"SDG"</dc:creator>
  <cp:lastModifiedBy>Raminta Juzėnienė</cp:lastModifiedBy>
  <cp:revision>2</cp:revision>
  <cp:lastPrinted>2022-11-15T14:56:00Z</cp:lastPrinted>
  <dcterms:created xsi:type="dcterms:W3CDTF">2023-09-05T10:48:00Z</dcterms:created>
  <dcterms:modified xsi:type="dcterms:W3CDTF">2023-09-05T10:48:00Z</dcterms:modified>
</cp:coreProperties>
</file>